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61" w:rsidRPr="00B12A3C" w:rsidRDefault="00391A61" w:rsidP="00B12A3C">
      <w:pPr>
        <w:jc w:val="center"/>
        <w:rPr>
          <w:b/>
        </w:rPr>
      </w:pPr>
      <w:r w:rsidRPr="00B12A3C">
        <w:rPr>
          <w:b/>
        </w:rPr>
        <w:t>Как оформить правильно утверждение документа</w:t>
      </w:r>
    </w:p>
    <w:p w:rsidR="00391A61" w:rsidRDefault="00391A61" w:rsidP="00391A61"/>
    <w:p w:rsidR="00391A61" w:rsidRDefault="00391A61" w:rsidP="00391A61">
      <w:r w:rsidRPr="00B12A3C">
        <w:rPr>
          <w:b/>
        </w:rPr>
        <w:t>Утверждение документа</w:t>
      </w:r>
      <w:r>
        <w:t xml:space="preserve"> — это один из способов его удостоверения, придание документу юридической силы, а также подтверждение его подлинности. Утверждение документа осуществляется с помощью грифа утверждения документа.</w:t>
      </w:r>
    </w:p>
    <w:p w:rsidR="00391A61" w:rsidRDefault="00391A61" w:rsidP="00391A61"/>
    <w:p w:rsidR="00391A61" w:rsidRDefault="00391A61" w:rsidP="00391A61">
      <w:r>
        <w:t>Гриф утверждения документа является шестнадцатым в списке реквизитов. Гриф утверждения — дополнительный реквизит документа. Он придает нормативный или правовой характер его содержанию. В любой организации должен быть примерный перечень документов, подлежащих утверждению</w:t>
      </w:r>
      <w:r w:rsidR="00B12A3C">
        <w:t>.</w:t>
      </w:r>
      <w:r>
        <w:t xml:space="preserve"> Он, как правило, закрепляется в Табеле унифицированных форм документов или Инструкции по делопроизводству организации. Гриф утверждения документа проставляется в правом верхнем углу первого листа документа.</w:t>
      </w:r>
    </w:p>
    <w:p w:rsidR="00391A61" w:rsidRDefault="00391A61" w:rsidP="00391A61"/>
    <w:p w:rsidR="00391A61" w:rsidRPr="00B12A3C" w:rsidRDefault="00391A61" w:rsidP="00391A61">
      <w:pPr>
        <w:rPr>
          <w:b/>
        </w:rPr>
      </w:pPr>
      <w:r w:rsidRPr="00B12A3C">
        <w:rPr>
          <w:b/>
        </w:rPr>
        <w:t>Способы утверждения документа:</w:t>
      </w:r>
    </w:p>
    <w:p w:rsidR="00391A61" w:rsidRDefault="00391A61" w:rsidP="00391A61">
      <w:r>
        <w:t>Документ может утверждаться должностным лицом.</w:t>
      </w:r>
    </w:p>
    <w:p w:rsidR="00391A61" w:rsidRDefault="00391A61" w:rsidP="00391A61">
      <w:r>
        <w:t>Специально издаваемым документом.</w:t>
      </w:r>
    </w:p>
    <w:p w:rsidR="00391A61" w:rsidRDefault="00391A61" w:rsidP="00391A61">
      <w:r>
        <w:t>Оба способа имеют одинаковую юридическую силу. Издаваемый документ (приказ, распоряжение, решение, протокол) рекомендуется составлять в тех случаях, когда требуются дополнительные разъяснения по применению и исполнению утверждаемого документа.</w:t>
      </w:r>
    </w:p>
    <w:p w:rsidR="00391A61" w:rsidRDefault="00391A61" w:rsidP="00391A61"/>
    <w:p w:rsidR="00391A61" w:rsidRDefault="00391A61" w:rsidP="00391A61">
      <w:r>
        <w:t xml:space="preserve">При утверждении документа должностным лицом гриф утверждения документа </w:t>
      </w:r>
      <w:proofErr w:type="gramStart"/>
      <w:r>
        <w:t>состоит из слова УТВЕРЖДАЮ</w:t>
      </w:r>
      <w:proofErr w:type="gramEnd"/>
      <w:r>
        <w:t xml:space="preserve"> (без кавычек), наименования должности лица, его классного чина (при необходимости), личной подписи, инициалов, фамилии и даты утверждения:</w:t>
      </w:r>
    </w:p>
    <w:p w:rsidR="00391A61" w:rsidRDefault="00391A61" w:rsidP="00391A61"/>
    <w:p w:rsidR="00391A61" w:rsidRDefault="00391A61" w:rsidP="00391A61">
      <w:r>
        <w:t>УТВЕРЖДАЮ</w:t>
      </w:r>
    </w:p>
    <w:p w:rsidR="00391A61" w:rsidRDefault="00391A61" w:rsidP="00391A61">
      <w:r>
        <w:t>Генеральный директор ООО «Свобода»</w:t>
      </w:r>
    </w:p>
    <w:p w:rsidR="00391A61" w:rsidRDefault="00391A61" w:rsidP="00391A61">
      <w:r>
        <w:t>подпись C. А. Красавин</w:t>
      </w:r>
    </w:p>
    <w:p w:rsidR="00391A61" w:rsidRDefault="00391A61" w:rsidP="00391A61">
      <w:r>
        <w:t>31 декабря 2013 г.</w:t>
      </w:r>
    </w:p>
    <w:p w:rsidR="00391A61" w:rsidRDefault="00391A61" w:rsidP="00391A61"/>
    <w:p w:rsidR="00391A61" w:rsidRDefault="00391A61" w:rsidP="00391A61">
      <w:r>
        <w:t>Допускается в реквизите «Гриф утверждения документа» центрировать элементы относительно самой длинной строки.</w:t>
      </w:r>
    </w:p>
    <w:p w:rsidR="00391A61" w:rsidRDefault="00391A61" w:rsidP="00391A61">
      <w:r>
        <w:t>При утверждении документа несколькими должностными лицами их подписи располагают на одном уровне, а документ не должен оформляться на бланке.</w:t>
      </w:r>
    </w:p>
    <w:p w:rsidR="00391A61" w:rsidRDefault="00391A61" w:rsidP="00391A61">
      <w:r>
        <w:t>При утверждении документа, который составлен не на бланке (акт, договор), наименование организации при указании должности лица, утвердившего документ, указывается полностью. Полное наименование организации указывается и в том случае, если документ утверждается руководителем вышестоящей организации.</w:t>
      </w:r>
    </w:p>
    <w:p w:rsidR="00391A61" w:rsidRDefault="00391A61" w:rsidP="00391A61">
      <w:r>
        <w:t>При утверждении документа приказом, решением, протоколом гриф утверждения состоит из слова УТВЕРЖДЕНО (без кавычек), наименования утверждающего документа в творительном падеже, его даты и номера:</w:t>
      </w:r>
    </w:p>
    <w:p w:rsidR="00391A61" w:rsidRDefault="00391A61" w:rsidP="00391A61"/>
    <w:p w:rsidR="00391A61" w:rsidRDefault="00391A61" w:rsidP="00391A61">
      <w:r>
        <w:t>УТВЕРЖДЕНО</w:t>
      </w:r>
    </w:p>
    <w:p w:rsidR="00391A61" w:rsidRDefault="00391A61" w:rsidP="00391A61">
      <w:r>
        <w:t>приказом ОАО «Радость»</w:t>
      </w:r>
    </w:p>
    <w:p w:rsidR="00391A61" w:rsidRDefault="00391A61" w:rsidP="00391A61">
      <w:r>
        <w:t>от 01.04.2014 № 01–02/75</w:t>
      </w:r>
    </w:p>
    <w:p w:rsidR="00B12A3C" w:rsidRDefault="00B12A3C" w:rsidP="00391A61"/>
    <w:p w:rsidR="00391A61" w:rsidRDefault="00391A61" w:rsidP="00391A61">
      <w:r>
        <w:t>Если приказом (распоряжением) утверждаются несколько документов, то в правом верхнем углу каждого из них проставляется номер приложения, на который дана ссылка в тексте приказа (распоряжения) и гриф утверждения, например:</w:t>
      </w:r>
    </w:p>
    <w:p w:rsidR="00391A61" w:rsidRDefault="00391A61" w:rsidP="00391A61">
      <w:r>
        <w:t>Приложение № 3</w:t>
      </w:r>
    </w:p>
    <w:p w:rsidR="00391A61" w:rsidRDefault="00391A61" w:rsidP="00391A61">
      <w:r>
        <w:t>УТВЕРЖДЕНО</w:t>
      </w:r>
    </w:p>
    <w:p w:rsidR="00391A61" w:rsidRDefault="00391A61" w:rsidP="00391A61">
      <w:r>
        <w:t>приказом ООО «Булочка»</w:t>
      </w:r>
    </w:p>
    <w:p w:rsidR="00391A61" w:rsidRDefault="00391A61" w:rsidP="00391A61">
      <w:r>
        <w:t>от 06.05.2014 № 01–01/35</w:t>
      </w:r>
    </w:p>
    <w:p w:rsidR="00391A61" w:rsidRDefault="00391A61" w:rsidP="00391A61">
      <w:r>
        <w:lastRenderedPageBreak/>
        <w:t xml:space="preserve">Слова УТВЕРЖДЕНО и </w:t>
      </w:r>
      <w:proofErr w:type="gramStart"/>
      <w:r>
        <w:t>УТВЕРЖДЕН</w:t>
      </w:r>
      <w:proofErr w:type="gramEnd"/>
      <w:r>
        <w:t xml:space="preserve"> согласуются в роде и числе с первым словом наименования приложения: положение — УТВЕРЖДЕНО, программа — УТВЕРЖДЕНА, мероприятия — УТВЕРЖДЕНЫ.</w:t>
      </w:r>
    </w:p>
    <w:p w:rsidR="00391A61" w:rsidRDefault="00391A61" w:rsidP="00391A61"/>
    <w:p w:rsidR="00391A61" w:rsidRDefault="00391A61" w:rsidP="00391A61">
      <w:r>
        <w:t>Датой утверждаемого документа является не дата его подписания, а дата утверждения.</w:t>
      </w:r>
    </w:p>
    <w:p w:rsidR="00391A61" w:rsidRDefault="00391A61" w:rsidP="00391A61"/>
    <w:p w:rsidR="00391A61" w:rsidRPr="00B12A3C" w:rsidRDefault="00391A61" w:rsidP="00B12A3C">
      <w:pPr>
        <w:jc w:val="center"/>
        <w:rPr>
          <w:b/>
        </w:rPr>
      </w:pPr>
      <w:r w:rsidRPr="00B12A3C">
        <w:rPr>
          <w:b/>
        </w:rPr>
        <w:t>Примерный перечень документов, подлежащих утверждению:</w:t>
      </w:r>
    </w:p>
    <w:p w:rsidR="00391A61" w:rsidRDefault="00391A61" w:rsidP="00B12A3C">
      <w:pPr>
        <w:pStyle w:val="a3"/>
        <w:numPr>
          <w:ilvl w:val="0"/>
          <w:numId w:val="1"/>
        </w:numPr>
      </w:pPr>
      <w:proofErr w:type="gramStart"/>
      <w:r w:rsidRPr="00B12A3C">
        <w:rPr>
          <w:b/>
        </w:rPr>
        <w:t>Акты</w:t>
      </w:r>
      <w:r>
        <w:t xml:space="preserve"> (проверок и ревизий, приема законченных строительством объектов, оборудования; списания; экспертизы; передачи дел; ликвидации организаций).</w:t>
      </w:r>
      <w:proofErr w:type="gramEnd"/>
    </w:p>
    <w:p w:rsidR="00391A61" w:rsidRDefault="00391A61" w:rsidP="00B12A3C">
      <w:pPr>
        <w:pStyle w:val="a3"/>
        <w:numPr>
          <w:ilvl w:val="0"/>
          <w:numId w:val="1"/>
        </w:numPr>
      </w:pPr>
      <w:proofErr w:type="gramStart"/>
      <w:r w:rsidRPr="00B12A3C">
        <w:rPr>
          <w:b/>
        </w:rPr>
        <w:t>Договоры</w:t>
      </w:r>
      <w:r>
        <w:t xml:space="preserve"> (о производстве работ, материально-техническом снабжении, аренде помещений; о поставках, подрядах, научно-техническом сотрудничестве, материальной ответственности и т. д.).</w:t>
      </w:r>
      <w:proofErr w:type="gramEnd"/>
    </w:p>
    <w:p w:rsidR="00391A61" w:rsidRDefault="00391A61" w:rsidP="00B12A3C">
      <w:pPr>
        <w:pStyle w:val="a3"/>
        <w:numPr>
          <w:ilvl w:val="0"/>
          <w:numId w:val="1"/>
        </w:numPr>
      </w:pPr>
      <w:r w:rsidRPr="00B12A3C">
        <w:rPr>
          <w:b/>
        </w:rPr>
        <w:t>Задания</w:t>
      </w:r>
      <w:r>
        <w:t xml:space="preserve"> (на проектирование объектов, технических сооружений, капитальное строительство; на проведение научно-исследовательских, проектно-конструкторских и технологических работ; технические и т. д.).</w:t>
      </w:r>
    </w:p>
    <w:p w:rsidR="00391A61" w:rsidRDefault="00391A61" w:rsidP="00B12A3C">
      <w:pPr>
        <w:pStyle w:val="a3"/>
        <w:numPr>
          <w:ilvl w:val="0"/>
          <w:numId w:val="1"/>
        </w:numPr>
      </w:pPr>
      <w:r w:rsidRPr="00B12A3C">
        <w:rPr>
          <w:b/>
        </w:rPr>
        <w:t>Заявки</w:t>
      </w:r>
      <w:r>
        <w:t xml:space="preserve"> (на оборудование, изобретения и т. д.).</w:t>
      </w:r>
    </w:p>
    <w:p w:rsidR="00391A61" w:rsidRDefault="00391A61" w:rsidP="00B12A3C">
      <w:pPr>
        <w:pStyle w:val="a3"/>
        <w:numPr>
          <w:ilvl w:val="0"/>
          <w:numId w:val="1"/>
        </w:numPr>
      </w:pPr>
      <w:r>
        <w:t>Инструкции (правила) (должностные; о ведении делопроизводства; по технике безопасности; внутреннего трудового распорядка и т. д.).</w:t>
      </w:r>
    </w:p>
    <w:p w:rsidR="00391A61" w:rsidRDefault="00391A61" w:rsidP="00B12A3C">
      <w:pPr>
        <w:pStyle w:val="a3"/>
        <w:numPr>
          <w:ilvl w:val="0"/>
          <w:numId w:val="1"/>
        </w:numPr>
      </w:pPr>
      <w:r w:rsidRPr="00B12A3C">
        <w:rPr>
          <w:b/>
        </w:rPr>
        <w:t>Нормативы</w:t>
      </w:r>
      <w:r>
        <w:t xml:space="preserve"> (расхода сырья, материалов, электроэнергии; технологического проектирования; численности работников и т. д.).</w:t>
      </w:r>
    </w:p>
    <w:p w:rsidR="00391A61" w:rsidRDefault="00391A61" w:rsidP="00B12A3C">
      <w:pPr>
        <w:pStyle w:val="a3"/>
        <w:numPr>
          <w:ilvl w:val="0"/>
          <w:numId w:val="1"/>
        </w:numPr>
      </w:pPr>
      <w:r w:rsidRPr="00B12A3C">
        <w:rPr>
          <w:b/>
        </w:rPr>
        <w:t>Отчеты</w:t>
      </w:r>
      <w:r>
        <w:t xml:space="preserve"> (о производственной деятельности, командировках, научно-исследовательских работах и т. д.).</w:t>
      </w:r>
    </w:p>
    <w:p w:rsidR="00391A61" w:rsidRDefault="00391A61" w:rsidP="00B12A3C">
      <w:pPr>
        <w:pStyle w:val="a3"/>
        <w:numPr>
          <w:ilvl w:val="0"/>
          <w:numId w:val="1"/>
        </w:numPr>
      </w:pPr>
      <w:r w:rsidRPr="00B12A3C">
        <w:rPr>
          <w:b/>
        </w:rPr>
        <w:t>Перечни</w:t>
      </w:r>
      <w:r>
        <w:t xml:space="preserve"> (должностей работников с ненормированным рабочим днем; предприятий, на которые распространяются определенные льготы; типовых документов, образующихся в деятельности министерств, госкомитетов и других организаций с указанием сроков хранения и т. д.).</w:t>
      </w:r>
    </w:p>
    <w:p w:rsidR="00391A61" w:rsidRDefault="00391A61" w:rsidP="00B12A3C">
      <w:pPr>
        <w:pStyle w:val="a3"/>
        <w:numPr>
          <w:ilvl w:val="0"/>
          <w:numId w:val="1"/>
        </w:numPr>
      </w:pPr>
      <w:proofErr w:type="gramStart"/>
      <w:r w:rsidRPr="00B12A3C">
        <w:rPr>
          <w:b/>
        </w:rPr>
        <w:t>Планы</w:t>
      </w:r>
      <w:r>
        <w:t xml:space="preserve"> (производственные; строительно-монтажных, проектно-изыскательных, научно-исследовательских работ; внедрения новой техники; кооперированных поставок продукции; распределения продукции; распределения продукции по установленной номенклатуре; работы коллегий и т. д.).</w:t>
      </w:r>
      <w:proofErr w:type="gramEnd"/>
    </w:p>
    <w:p w:rsidR="00391A61" w:rsidRDefault="00391A61" w:rsidP="00B12A3C">
      <w:pPr>
        <w:pStyle w:val="a3"/>
        <w:numPr>
          <w:ilvl w:val="0"/>
          <w:numId w:val="1"/>
        </w:numPr>
      </w:pPr>
      <w:r w:rsidRPr="00B12A3C">
        <w:rPr>
          <w:b/>
        </w:rPr>
        <w:t>Положения</w:t>
      </w:r>
      <w:r>
        <w:t xml:space="preserve"> (уставы) (о министерстве; структурном подразделении; премировании; уставы предприятий и т. д.).</w:t>
      </w:r>
    </w:p>
    <w:p w:rsidR="00391A61" w:rsidRDefault="00391A61" w:rsidP="00B12A3C">
      <w:pPr>
        <w:pStyle w:val="a3"/>
        <w:numPr>
          <w:ilvl w:val="0"/>
          <w:numId w:val="1"/>
        </w:numPr>
      </w:pPr>
      <w:r w:rsidRPr="00B12A3C">
        <w:rPr>
          <w:b/>
        </w:rPr>
        <w:t>Программы</w:t>
      </w:r>
      <w:r>
        <w:t xml:space="preserve"> (проведения работ и мероприятий; командировок и т. д.).</w:t>
      </w:r>
    </w:p>
    <w:p w:rsidR="00391A61" w:rsidRDefault="00391A61" w:rsidP="00B12A3C">
      <w:pPr>
        <w:pStyle w:val="a3"/>
        <w:numPr>
          <w:ilvl w:val="0"/>
          <w:numId w:val="1"/>
        </w:numPr>
      </w:pPr>
      <w:r w:rsidRPr="00B12A3C">
        <w:rPr>
          <w:b/>
        </w:rPr>
        <w:t>Расценки</w:t>
      </w:r>
      <w:r>
        <w:t xml:space="preserve"> на производство работ.</w:t>
      </w:r>
    </w:p>
    <w:p w:rsidR="00391A61" w:rsidRDefault="00391A61" w:rsidP="00B12A3C">
      <w:pPr>
        <w:pStyle w:val="a3"/>
        <w:numPr>
          <w:ilvl w:val="0"/>
          <w:numId w:val="1"/>
        </w:numPr>
      </w:pPr>
      <w:r w:rsidRPr="00B12A3C">
        <w:rPr>
          <w:b/>
        </w:rPr>
        <w:t>Сметы</w:t>
      </w:r>
      <w:r>
        <w:t xml:space="preserve"> (расходов на содержание аппарата управления; на капитальное строительство и т. д.).</w:t>
      </w:r>
    </w:p>
    <w:p w:rsidR="00391A61" w:rsidRDefault="00391A61" w:rsidP="00B12A3C">
      <w:pPr>
        <w:pStyle w:val="a3"/>
        <w:numPr>
          <w:ilvl w:val="0"/>
          <w:numId w:val="1"/>
        </w:numPr>
      </w:pPr>
      <w:r w:rsidRPr="00B12A3C">
        <w:rPr>
          <w:b/>
        </w:rPr>
        <w:t>Стандарты</w:t>
      </w:r>
      <w:r>
        <w:t>.</w:t>
      </w:r>
    </w:p>
    <w:p w:rsidR="00391A61" w:rsidRDefault="00391A61" w:rsidP="00B12A3C">
      <w:pPr>
        <w:pStyle w:val="a3"/>
        <w:numPr>
          <w:ilvl w:val="0"/>
          <w:numId w:val="1"/>
        </w:numPr>
      </w:pPr>
      <w:r w:rsidRPr="00B12A3C">
        <w:rPr>
          <w:b/>
        </w:rPr>
        <w:t>Структура</w:t>
      </w:r>
      <w:r>
        <w:t xml:space="preserve"> и </w:t>
      </w:r>
      <w:r w:rsidRPr="00B12A3C">
        <w:rPr>
          <w:b/>
        </w:rPr>
        <w:t>штатная</w:t>
      </w:r>
      <w:r>
        <w:t xml:space="preserve"> </w:t>
      </w:r>
      <w:r w:rsidRPr="00B12A3C">
        <w:rPr>
          <w:b/>
        </w:rPr>
        <w:t>численность</w:t>
      </w:r>
      <w:r>
        <w:t>.</w:t>
      </w:r>
    </w:p>
    <w:p w:rsidR="00391A61" w:rsidRDefault="00391A61" w:rsidP="00B12A3C">
      <w:pPr>
        <w:pStyle w:val="a3"/>
        <w:numPr>
          <w:ilvl w:val="0"/>
          <w:numId w:val="1"/>
        </w:numPr>
      </w:pPr>
      <w:r w:rsidRPr="00B12A3C">
        <w:rPr>
          <w:b/>
        </w:rPr>
        <w:t>Тарифные</w:t>
      </w:r>
      <w:r>
        <w:t xml:space="preserve"> </w:t>
      </w:r>
      <w:r w:rsidRPr="00B12A3C">
        <w:rPr>
          <w:b/>
        </w:rPr>
        <w:t>ставки</w:t>
      </w:r>
      <w:r>
        <w:t>.</w:t>
      </w:r>
    </w:p>
    <w:p w:rsidR="00391A61" w:rsidRDefault="00391A61" w:rsidP="00B12A3C">
      <w:pPr>
        <w:pStyle w:val="a3"/>
        <w:numPr>
          <w:ilvl w:val="0"/>
          <w:numId w:val="1"/>
        </w:numPr>
      </w:pPr>
      <w:r w:rsidRPr="00B12A3C">
        <w:rPr>
          <w:b/>
        </w:rPr>
        <w:t>Формы</w:t>
      </w:r>
      <w:r>
        <w:t xml:space="preserve"> </w:t>
      </w:r>
      <w:r w:rsidRPr="00B12A3C">
        <w:rPr>
          <w:b/>
        </w:rPr>
        <w:t>унифицированных</w:t>
      </w:r>
      <w:r>
        <w:t xml:space="preserve"> </w:t>
      </w:r>
      <w:r w:rsidRPr="00B12A3C">
        <w:rPr>
          <w:b/>
        </w:rPr>
        <w:t>документов</w:t>
      </w:r>
      <w:r>
        <w:t>.</w:t>
      </w:r>
    </w:p>
    <w:p w:rsidR="00391A61" w:rsidRDefault="00391A61" w:rsidP="00B12A3C">
      <w:pPr>
        <w:pStyle w:val="a3"/>
        <w:numPr>
          <w:ilvl w:val="0"/>
          <w:numId w:val="1"/>
        </w:numPr>
      </w:pPr>
      <w:r w:rsidRPr="00B12A3C">
        <w:rPr>
          <w:b/>
        </w:rPr>
        <w:t>Штатные</w:t>
      </w:r>
      <w:r>
        <w:t xml:space="preserve"> </w:t>
      </w:r>
      <w:r w:rsidRPr="00B12A3C">
        <w:rPr>
          <w:b/>
        </w:rPr>
        <w:t>расписания</w:t>
      </w:r>
      <w:r>
        <w:t xml:space="preserve"> и </w:t>
      </w:r>
      <w:r w:rsidRPr="00B12A3C">
        <w:rPr>
          <w:b/>
        </w:rPr>
        <w:t>изменения</w:t>
      </w:r>
      <w:r>
        <w:t xml:space="preserve"> к ним.</w:t>
      </w:r>
    </w:p>
    <w:p w:rsidR="00391A61" w:rsidRDefault="00391A61">
      <w:r>
        <w:br w:type="page"/>
      </w:r>
    </w:p>
    <w:p w:rsidR="00391A61" w:rsidRDefault="00391A61" w:rsidP="00391A61">
      <w:r>
        <w:lastRenderedPageBreak/>
        <w:t>Что вам нужно знать о сроках исполнения документов</w:t>
      </w:r>
    </w:p>
    <w:p w:rsidR="00391A61" w:rsidRDefault="00391A61" w:rsidP="00391A61"/>
    <w:p w:rsidR="00391A61" w:rsidRDefault="00391A61" w:rsidP="00391A61">
      <w:r>
        <w:t>Срок исполнения документа</w:t>
      </w:r>
    </w:p>
    <w:p w:rsidR="00391A61" w:rsidRDefault="00391A61" w:rsidP="00391A61">
      <w:r>
        <w:t>Документы, поступающие в организацию, имеют сроки исполнения. Документ со сроком исполнения обязательно ставится на контроль.</w:t>
      </w:r>
    </w:p>
    <w:p w:rsidR="00391A61" w:rsidRDefault="00391A61" w:rsidP="00391A61"/>
    <w:p w:rsidR="00391A61" w:rsidRDefault="00391A61" w:rsidP="00391A61">
      <w:r>
        <w:t>Контроль сроков исполнения документов осуществляет служба делопроизводства. Сроки исполнения документов в организации устанавливаются и закрепляются нормативным актом (Инструкцией по делопроизводству).</w:t>
      </w:r>
    </w:p>
    <w:p w:rsidR="00391A61" w:rsidRDefault="00391A61" w:rsidP="00391A61"/>
    <w:p w:rsidR="00391A61" w:rsidRDefault="00391A61" w:rsidP="00391A61">
      <w:r>
        <w:t xml:space="preserve">Пропишите в Инструкции все возможные варианты </w:t>
      </w:r>
      <w:proofErr w:type="gramStart"/>
      <w:r>
        <w:t>сроков</w:t>
      </w:r>
      <w:proofErr w:type="gramEnd"/>
      <w:r>
        <w:t xml:space="preserve"> и вы избежите множества рабочих конфликтов.</w:t>
      </w:r>
    </w:p>
    <w:p w:rsidR="00391A61" w:rsidRDefault="00391A61" w:rsidP="00391A61"/>
    <w:p w:rsidR="00391A61" w:rsidRDefault="00391A61" w:rsidP="00391A61">
      <w:proofErr w:type="gramStart"/>
      <w:r>
        <w:t>Контроль за</w:t>
      </w:r>
      <w:proofErr w:type="gramEnd"/>
      <w:r>
        <w:t xml:space="preserve"> исполнением документов: что нужно знать»</w:t>
      </w:r>
    </w:p>
    <w:p w:rsidR="00391A61" w:rsidRDefault="00391A61" w:rsidP="00391A61"/>
    <w:p w:rsidR="00391A61" w:rsidRDefault="00391A61" w:rsidP="00391A61">
      <w:r>
        <w:t>Чем определяется срок исполнения документа?</w:t>
      </w:r>
    </w:p>
    <w:p w:rsidR="00391A61" w:rsidRDefault="00391A61" w:rsidP="00391A61">
      <w:r>
        <w:t>— резолюцией руководителя;</w:t>
      </w:r>
    </w:p>
    <w:p w:rsidR="00391A61" w:rsidRDefault="00391A61" w:rsidP="00391A61"/>
    <w:p w:rsidR="00391A61" w:rsidRDefault="00391A61" w:rsidP="00391A61">
      <w:r>
        <w:t>— текстом документа;</w:t>
      </w:r>
    </w:p>
    <w:p w:rsidR="00391A61" w:rsidRDefault="00391A61" w:rsidP="00391A61"/>
    <w:p w:rsidR="00391A61" w:rsidRDefault="00391A61" w:rsidP="00391A61">
      <w:r>
        <w:t>— по умолчанию.</w:t>
      </w:r>
    </w:p>
    <w:p w:rsidR="00391A61" w:rsidRDefault="00391A61" w:rsidP="00391A61"/>
    <w:p w:rsidR="00391A61" w:rsidRDefault="00391A61" w:rsidP="00391A61">
      <w:r>
        <w:t xml:space="preserve">По умолчанию — это типовой срок исполнения документа. Согласно ГОСТ </w:t>
      </w:r>
      <w:proofErr w:type="gramStart"/>
      <w:r>
        <w:t>Р</w:t>
      </w:r>
      <w:proofErr w:type="gramEnd"/>
      <w:r>
        <w:t xml:space="preserve"> 7.0.8–2013 типовой срок исполнения документа — срок, установленный нормативно-правовым актом. В резолюции и тексте может быть поставлен индивидуальный срок исполнения документа</w:t>
      </w:r>
      <w:proofErr w:type="gramStart"/>
      <w:r>
        <w:t xml:space="preserve"> ,</w:t>
      </w:r>
      <w:proofErr w:type="gramEnd"/>
      <w:r>
        <w:t xml:space="preserve"> который в соответствии с тем же ГОСТ определяется как срок исполнения документа, установленный организационно-распорядительным документом (приказ, распоряжение) или резолюцией руководителя (заместителя).</w:t>
      </w:r>
    </w:p>
    <w:p w:rsidR="00391A61" w:rsidRDefault="00391A61" w:rsidP="00391A61"/>
    <w:p w:rsidR="00391A61" w:rsidRDefault="00391A61" w:rsidP="00391A61">
      <w:r>
        <w:t>Перечень документов, требующих постановки сроков исполнения и постановки на контроль, зависит от специфики работы организации. В обязательном порядке следует ставить на контроль запросы государственных и судебных органов, обращения граждан. Обращения граждан имеют типовой срок исполнения — 30 дней, определенный Законом № 59-ФЗ</w:t>
      </w:r>
    </w:p>
    <w:p w:rsidR="00391A61" w:rsidRDefault="00391A61" w:rsidP="00391A61"/>
    <w:p w:rsidR="00391A61" w:rsidRDefault="00391A61" w:rsidP="00391A61">
      <w:r>
        <w:t>Правила сроков исполнения документов в делопроизводства</w:t>
      </w:r>
    </w:p>
    <w:p w:rsidR="00391A61" w:rsidRDefault="00391A61" w:rsidP="00391A61">
      <w:r>
        <w:t>Сроки исполнения документов исчисляются в календарных днях.</w:t>
      </w:r>
    </w:p>
    <w:p w:rsidR="00391A61" w:rsidRDefault="00391A61" w:rsidP="00391A61"/>
    <w:p w:rsidR="00391A61" w:rsidRDefault="00391A61" w:rsidP="00391A61">
      <w:r>
        <w:t xml:space="preserve">Срок документа начинает течь </w:t>
      </w:r>
      <w:proofErr w:type="gramStart"/>
      <w:r>
        <w:t>с даты поступления</w:t>
      </w:r>
      <w:proofErr w:type="gramEnd"/>
      <w:r>
        <w:t xml:space="preserve"> документа (из сторонних организаций) или с даты подписания (документы самой организации — приказ, распоряжение, протокол).</w:t>
      </w:r>
    </w:p>
    <w:p w:rsidR="00391A61" w:rsidRDefault="00391A61" w:rsidP="00391A61"/>
    <w:p w:rsidR="00391A61" w:rsidRDefault="00391A61" w:rsidP="00391A61">
      <w:r>
        <w:t>Срок по умолчанию обычно составляет 30 дней.</w:t>
      </w:r>
    </w:p>
    <w:p w:rsidR="00391A61" w:rsidRDefault="00391A61" w:rsidP="00391A61"/>
    <w:p w:rsidR="00391A61" w:rsidRDefault="00391A61" w:rsidP="00391A61">
      <w:r>
        <w:t>Документ, поступающий в организацию, доводится до исполнителей в день поступления либо на следующий день.</w:t>
      </w:r>
    </w:p>
    <w:p w:rsidR="00391A61" w:rsidRDefault="00391A61" w:rsidP="00391A61"/>
    <w:p w:rsidR="00391A61" w:rsidRDefault="00391A61" w:rsidP="00391A61">
      <w:r>
        <w:t xml:space="preserve">На документах могут </w:t>
      </w:r>
      <w:proofErr w:type="gramStart"/>
      <w:r>
        <w:t>ставится</w:t>
      </w:r>
      <w:proofErr w:type="gramEnd"/>
      <w:r>
        <w:t xml:space="preserve"> пометки. Если на документе есть пометки «Срочно», «Незамедлительно», то срок документа составляет 3 дня. Если на документе стоит пометка «Оперативно», то 10 дней.</w:t>
      </w:r>
    </w:p>
    <w:p w:rsidR="00391A61" w:rsidRDefault="00391A61" w:rsidP="00391A61"/>
    <w:p w:rsidR="00391A61" w:rsidRDefault="00391A61" w:rsidP="00391A61">
      <w:r>
        <w:t>Если стоит срок «в течение… дней», то день проставления этой резолюции считается первым днем срока.</w:t>
      </w:r>
    </w:p>
    <w:p w:rsidR="00391A61" w:rsidRDefault="00391A61" w:rsidP="00391A61"/>
    <w:p w:rsidR="00391A61" w:rsidRDefault="00391A61" w:rsidP="00391A61">
      <w:r>
        <w:lastRenderedPageBreak/>
        <w:t>Подготовить доклад в течение 5 дней.</w:t>
      </w:r>
    </w:p>
    <w:p w:rsidR="00391A61" w:rsidRDefault="00391A61" w:rsidP="00391A61"/>
    <w:p w:rsidR="00391A61" w:rsidRDefault="00391A61" w:rsidP="00391A61">
      <w:r>
        <w:t>16.06.2015 А. В. Иванов</w:t>
      </w:r>
    </w:p>
    <w:p w:rsidR="00391A61" w:rsidRDefault="00391A61" w:rsidP="00391A61"/>
    <w:p w:rsidR="00391A61" w:rsidRDefault="00391A61" w:rsidP="00391A61">
      <w:r>
        <w:t>Таким образом, первый день исполнения поручения — 16.06.2015</w:t>
      </w:r>
    </w:p>
    <w:p w:rsidR="00391A61" w:rsidRDefault="00391A61" w:rsidP="00391A61"/>
    <w:p w:rsidR="00391A61" w:rsidRDefault="00391A61" w:rsidP="00391A61">
      <w:r>
        <w:t>Если последний день срока выпадает на выходной, то последний день исполнения — последний перед выходными рабочий день.</w:t>
      </w:r>
    </w:p>
    <w:p w:rsidR="00391A61" w:rsidRDefault="00391A61" w:rsidP="00391A61">
      <w:r>
        <w:t>Запросить документы до 02.08.2015</w:t>
      </w:r>
    </w:p>
    <w:p w:rsidR="00391A61" w:rsidRDefault="00391A61" w:rsidP="00391A61"/>
    <w:p w:rsidR="00391A61" w:rsidRDefault="00391A61" w:rsidP="00391A61">
      <w:r>
        <w:t>15.07.2015 Б. В. Карев</w:t>
      </w:r>
    </w:p>
    <w:p w:rsidR="00391A61" w:rsidRDefault="00391A61" w:rsidP="00391A61"/>
    <w:p w:rsidR="00391A61" w:rsidRDefault="00391A61" w:rsidP="00391A61">
      <w:r>
        <w:t>Таким образом, последний день исполнения поручения — 31.07.2015</w:t>
      </w:r>
    </w:p>
    <w:p w:rsidR="00391A61" w:rsidRDefault="00391A61" w:rsidP="00391A61"/>
    <w:p w:rsidR="00391A61" w:rsidRDefault="00391A61" w:rsidP="00391A61">
      <w:r>
        <w:t>Если в сроке указана конкретная дата (Срок — 25.07.2015), то крайний срок исполнения поручения — этот день до конца рабочего дня.</w:t>
      </w:r>
    </w:p>
    <w:p w:rsidR="00391A61" w:rsidRDefault="00391A61" w:rsidP="00391A61"/>
    <w:p w:rsidR="00391A61" w:rsidRDefault="00391A61" w:rsidP="00391A61">
      <w:r>
        <w:t>Срок — 25.07.2015</w:t>
      </w:r>
    </w:p>
    <w:p w:rsidR="00391A61" w:rsidRDefault="00391A61" w:rsidP="00391A61"/>
    <w:p w:rsidR="00391A61" w:rsidRDefault="00391A61" w:rsidP="00391A61">
      <w:r>
        <w:t>16.07.2015 Е. В. Тищенко</w:t>
      </w:r>
    </w:p>
    <w:p w:rsidR="00391A61" w:rsidRDefault="00391A61" w:rsidP="00391A61"/>
    <w:p w:rsidR="00391A61" w:rsidRDefault="00391A61" w:rsidP="00391A61">
      <w:r>
        <w:t>Таким образом, крайний срок исполнения поручения — 18.00 25.07.2015</w:t>
      </w:r>
    </w:p>
    <w:p w:rsidR="00391A61" w:rsidRDefault="00391A61" w:rsidP="00391A61"/>
    <w:p w:rsidR="00391A61" w:rsidRDefault="00391A61" w:rsidP="00391A61">
      <w:r>
        <w:t>Если перед датой стоит предлог «по», то последний день исполнения срока является эта дата.</w:t>
      </w:r>
    </w:p>
    <w:p w:rsidR="00391A61" w:rsidRDefault="00391A61" w:rsidP="00391A61"/>
    <w:p w:rsidR="00391A61" w:rsidRDefault="00391A61" w:rsidP="00391A61">
      <w:r>
        <w:t>Информация должна быть представлена по 01.03.2015</w:t>
      </w:r>
    </w:p>
    <w:p w:rsidR="00391A61" w:rsidRDefault="00391A61" w:rsidP="00391A61"/>
    <w:p w:rsidR="00391A61" w:rsidRDefault="00391A61" w:rsidP="00391A61">
      <w:r>
        <w:t>Таким образом, информацию следует представить до конца рабочего дня 01.03.2015</w:t>
      </w:r>
    </w:p>
    <w:p w:rsidR="00391A61" w:rsidRDefault="00391A61" w:rsidP="00391A61"/>
    <w:p w:rsidR="00391A61" w:rsidRDefault="00391A61" w:rsidP="00391A61">
      <w:r>
        <w:t>Значение предлога «по» в русском языке — Толковый словарь русского языка под редакцией С. И. Ожегова, Н. Ю. Шведовой&gt;&gt;</w:t>
      </w:r>
    </w:p>
    <w:p w:rsidR="00391A61" w:rsidRDefault="00391A61" w:rsidP="00391A61"/>
    <w:p w:rsidR="00391A61" w:rsidRDefault="00391A61" w:rsidP="00391A61">
      <w:r>
        <w:t>Если перед датой стоит предлог «до», то последний день исполнения поручения — день, предшествующий указанной дате.</w:t>
      </w:r>
    </w:p>
    <w:p w:rsidR="00391A61" w:rsidRDefault="00391A61" w:rsidP="00391A61">
      <w:r>
        <w:t>Прошу доложить о выполнении задания до 15.05.2015</w:t>
      </w:r>
    </w:p>
    <w:p w:rsidR="00391A61" w:rsidRDefault="00391A61" w:rsidP="00391A61"/>
    <w:p w:rsidR="00391A61" w:rsidRDefault="00391A61" w:rsidP="00391A61">
      <w:r>
        <w:t>Таким образом, поручение следует выполнить 14.05.2015</w:t>
      </w:r>
    </w:p>
    <w:p w:rsidR="00391A61" w:rsidRDefault="00391A61" w:rsidP="00391A61"/>
    <w:p w:rsidR="00391A61" w:rsidRDefault="00391A61" w:rsidP="00391A61">
      <w:r>
        <w:t>Значение предлога «до» в русском языке — Толковый словарь русского языка под редакцией С. И. Ожегова, Н. Ю. Шведовой&gt;&gt;</w:t>
      </w:r>
    </w:p>
    <w:p w:rsidR="00391A61" w:rsidRDefault="00391A61" w:rsidP="00391A61"/>
    <w:p w:rsidR="00391A61" w:rsidRDefault="00391A61" w:rsidP="00391A61">
      <w:r>
        <w:t>Если перед датой указано «не позднее», то последний день исполнения поручения — указанная дата.</w:t>
      </w:r>
    </w:p>
    <w:p w:rsidR="00391A61" w:rsidRDefault="00391A61" w:rsidP="00391A61"/>
    <w:p w:rsidR="00391A61" w:rsidRDefault="00391A61" w:rsidP="00391A61">
      <w:r>
        <w:t>Подготовить материалы к совещанию не позднее 15.04.2015</w:t>
      </w:r>
    </w:p>
    <w:p w:rsidR="00391A61" w:rsidRDefault="00391A61" w:rsidP="00391A61"/>
    <w:p w:rsidR="00391A61" w:rsidRDefault="00391A61" w:rsidP="00391A61">
      <w:r>
        <w:t>Таким образом, последний день исполнения поручения — 15.04.2015.</w:t>
      </w:r>
    </w:p>
    <w:p w:rsidR="00391A61" w:rsidRDefault="00391A61" w:rsidP="00391A61"/>
    <w:p w:rsidR="00391A61" w:rsidRDefault="00391A61" w:rsidP="00391A61">
      <w:r>
        <w:t>Продлить срок по документу можно с помощью служебной записки на имя руководителя (заместителя), наложившего резолюцию. В служебной записке указываются причины переноса срока, подписывается она начальником отдела.</w:t>
      </w:r>
    </w:p>
    <w:p w:rsidR="00391A61" w:rsidRDefault="00391A61" w:rsidP="00391A61"/>
    <w:p w:rsidR="00391A61" w:rsidRDefault="00391A61" w:rsidP="00391A61">
      <w:r>
        <w:lastRenderedPageBreak/>
        <w:t>Если нарушен срок по документу, то пишется объяснительная записка на имя руководителя/заместителя. Решение о мере наказания принимается руководством и начальником отдела.</w:t>
      </w:r>
    </w:p>
    <w:p w:rsidR="00391A61" w:rsidRDefault="00391A61" w:rsidP="00391A61"/>
    <w:p w:rsidR="00E052AC" w:rsidRDefault="00391A61" w:rsidP="00391A61">
      <w:r>
        <w:t>Управляйте своим временем, не нарушая сроков!</w:t>
      </w:r>
    </w:p>
    <w:sectPr w:rsidR="00E052AC" w:rsidSect="00B317C5">
      <w:pgSz w:w="11907" w:h="16840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91364"/>
    <w:multiLevelType w:val="hybridMultilevel"/>
    <w:tmpl w:val="19205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91A61"/>
    <w:rsid w:val="000011FF"/>
    <w:rsid w:val="00001678"/>
    <w:rsid w:val="00002105"/>
    <w:rsid w:val="000029D6"/>
    <w:rsid w:val="00004258"/>
    <w:rsid w:val="00004753"/>
    <w:rsid w:val="0000654C"/>
    <w:rsid w:val="00007392"/>
    <w:rsid w:val="00011900"/>
    <w:rsid w:val="00011E24"/>
    <w:rsid w:val="00011F29"/>
    <w:rsid w:val="00012382"/>
    <w:rsid w:val="00012731"/>
    <w:rsid w:val="0001286F"/>
    <w:rsid w:val="00012D83"/>
    <w:rsid w:val="0001333E"/>
    <w:rsid w:val="000149E2"/>
    <w:rsid w:val="00020CCE"/>
    <w:rsid w:val="00021AEE"/>
    <w:rsid w:val="00022A70"/>
    <w:rsid w:val="00023276"/>
    <w:rsid w:val="000232EB"/>
    <w:rsid w:val="0002330B"/>
    <w:rsid w:val="00023479"/>
    <w:rsid w:val="00023F7F"/>
    <w:rsid w:val="00026FD4"/>
    <w:rsid w:val="00027378"/>
    <w:rsid w:val="00030452"/>
    <w:rsid w:val="00030806"/>
    <w:rsid w:val="00031D37"/>
    <w:rsid w:val="000322CB"/>
    <w:rsid w:val="00034412"/>
    <w:rsid w:val="00034707"/>
    <w:rsid w:val="0003668F"/>
    <w:rsid w:val="00036E55"/>
    <w:rsid w:val="000376F2"/>
    <w:rsid w:val="00041ED7"/>
    <w:rsid w:val="00042F68"/>
    <w:rsid w:val="00043864"/>
    <w:rsid w:val="000443D4"/>
    <w:rsid w:val="00044D5F"/>
    <w:rsid w:val="00045C87"/>
    <w:rsid w:val="00046069"/>
    <w:rsid w:val="000504D3"/>
    <w:rsid w:val="00050FA9"/>
    <w:rsid w:val="00051AFD"/>
    <w:rsid w:val="00051F08"/>
    <w:rsid w:val="000538EE"/>
    <w:rsid w:val="00053EF2"/>
    <w:rsid w:val="00054288"/>
    <w:rsid w:val="000566CB"/>
    <w:rsid w:val="000573A6"/>
    <w:rsid w:val="00061666"/>
    <w:rsid w:val="000619CE"/>
    <w:rsid w:val="00061D98"/>
    <w:rsid w:val="00061F17"/>
    <w:rsid w:val="00062C50"/>
    <w:rsid w:val="000632B7"/>
    <w:rsid w:val="00063CE7"/>
    <w:rsid w:val="000651C2"/>
    <w:rsid w:val="00066C7D"/>
    <w:rsid w:val="00067282"/>
    <w:rsid w:val="00067466"/>
    <w:rsid w:val="00072FE6"/>
    <w:rsid w:val="00073DFE"/>
    <w:rsid w:val="00074B5E"/>
    <w:rsid w:val="00075314"/>
    <w:rsid w:val="00075C52"/>
    <w:rsid w:val="00075C6B"/>
    <w:rsid w:val="0007600D"/>
    <w:rsid w:val="000768EC"/>
    <w:rsid w:val="00081E51"/>
    <w:rsid w:val="00082CDA"/>
    <w:rsid w:val="00083043"/>
    <w:rsid w:val="00083DFF"/>
    <w:rsid w:val="0008607B"/>
    <w:rsid w:val="00086540"/>
    <w:rsid w:val="00087579"/>
    <w:rsid w:val="000900A7"/>
    <w:rsid w:val="0009055E"/>
    <w:rsid w:val="00090DEB"/>
    <w:rsid w:val="0009116D"/>
    <w:rsid w:val="000922A5"/>
    <w:rsid w:val="00093DBB"/>
    <w:rsid w:val="000946F0"/>
    <w:rsid w:val="00094BF2"/>
    <w:rsid w:val="0009545B"/>
    <w:rsid w:val="00097CCF"/>
    <w:rsid w:val="000A0F08"/>
    <w:rsid w:val="000A61E3"/>
    <w:rsid w:val="000B05E5"/>
    <w:rsid w:val="000B1EA6"/>
    <w:rsid w:val="000B22F0"/>
    <w:rsid w:val="000B4BFC"/>
    <w:rsid w:val="000B6D02"/>
    <w:rsid w:val="000C05FA"/>
    <w:rsid w:val="000C0A23"/>
    <w:rsid w:val="000C11DC"/>
    <w:rsid w:val="000C12A6"/>
    <w:rsid w:val="000C1661"/>
    <w:rsid w:val="000C1C46"/>
    <w:rsid w:val="000C1F39"/>
    <w:rsid w:val="000C2163"/>
    <w:rsid w:val="000C22B0"/>
    <w:rsid w:val="000C25F6"/>
    <w:rsid w:val="000C267B"/>
    <w:rsid w:val="000C2C77"/>
    <w:rsid w:val="000C5D30"/>
    <w:rsid w:val="000D085B"/>
    <w:rsid w:val="000D20E8"/>
    <w:rsid w:val="000D22D9"/>
    <w:rsid w:val="000D591F"/>
    <w:rsid w:val="000D5AD5"/>
    <w:rsid w:val="000D7D24"/>
    <w:rsid w:val="000D7F4B"/>
    <w:rsid w:val="000E147E"/>
    <w:rsid w:val="000E5557"/>
    <w:rsid w:val="000E5699"/>
    <w:rsid w:val="000E6022"/>
    <w:rsid w:val="000F00E6"/>
    <w:rsid w:val="000F193D"/>
    <w:rsid w:val="000F3388"/>
    <w:rsid w:val="000F34BB"/>
    <w:rsid w:val="000F38D3"/>
    <w:rsid w:val="000F5EA1"/>
    <w:rsid w:val="000F65DA"/>
    <w:rsid w:val="000F7E43"/>
    <w:rsid w:val="00100C0C"/>
    <w:rsid w:val="00103F8C"/>
    <w:rsid w:val="001040A6"/>
    <w:rsid w:val="00105C9B"/>
    <w:rsid w:val="001107BD"/>
    <w:rsid w:val="00112077"/>
    <w:rsid w:val="00112D9D"/>
    <w:rsid w:val="00112F9D"/>
    <w:rsid w:val="00114515"/>
    <w:rsid w:val="001146EC"/>
    <w:rsid w:val="00114BE8"/>
    <w:rsid w:val="00115726"/>
    <w:rsid w:val="00115FD5"/>
    <w:rsid w:val="00120FF8"/>
    <w:rsid w:val="00121178"/>
    <w:rsid w:val="001235FA"/>
    <w:rsid w:val="001239AE"/>
    <w:rsid w:val="00123EDA"/>
    <w:rsid w:val="00125A7B"/>
    <w:rsid w:val="00125BEB"/>
    <w:rsid w:val="00127DCA"/>
    <w:rsid w:val="00130260"/>
    <w:rsid w:val="00130720"/>
    <w:rsid w:val="001324B2"/>
    <w:rsid w:val="00132F23"/>
    <w:rsid w:val="00133084"/>
    <w:rsid w:val="00134A33"/>
    <w:rsid w:val="00135DE8"/>
    <w:rsid w:val="00136064"/>
    <w:rsid w:val="001411E2"/>
    <w:rsid w:val="001414BF"/>
    <w:rsid w:val="00142352"/>
    <w:rsid w:val="0014333D"/>
    <w:rsid w:val="00144654"/>
    <w:rsid w:val="00145659"/>
    <w:rsid w:val="001506CD"/>
    <w:rsid w:val="001513C9"/>
    <w:rsid w:val="001522BD"/>
    <w:rsid w:val="0015548F"/>
    <w:rsid w:val="00156025"/>
    <w:rsid w:val="001577DA"/>
    <w:rsid w:val="00161EDE"/>
    <w:rsid w:val="00163EB7"/>
    <w:rsid w:val="00164C8E"/>
    <w:rsid w:val="00165F3F"/>
    <w:rsid w:val="00166457"/>
    <w:rsid w:val="0016647F"/>
    <w:rsid w:val="00166977"/>
    <w:rsid w:val="00166C15"/>
    <w:rsid w:val="00166E7A"/>
    <w:rsid w:val="00167F6C"/>
    <w:rsid w:val="00171B78"/>
    <w:rsid w:val="00174A69"/>
    <w:rsid w:val="00174FD0"/>
    <w:rsid w:val="0017504C"/>
    <w:rsid w:val="00180972"/>
    <w:rsid w:val="00182843"/>
    <w:rsid w:val="00183BEF"/>
    <w:rsid w:val="00184678"/>
    <w:rsid w:val="00184CC2"/>
    <w:rsid w:val="001855B0"/>
    <w:rsid w:val="00187087"/>
    <w:rsid w:val="00187A00"/>
    <w:rsid w:val="00191617"/>
    <w:rsid w:val="00191D88"/>
    <w:rsid w:val="0019262F"/>
    <w:rsid w:val="001927B1"/>
    <w:rsid w:val="00196220"/>
    <w:rsid w:val="00196C1D"/>
    <w:rsid w:val="001A1E85"/>
    <w:rsid w:val="001A3105"/>
    <w:rsid w:val="001A3D32"/>
    <w:rsid w:val="001A492E"/>
    <w:rsid w:val="001A6B33"/>
    <w:rsid w:val="001A75F0"/>
    <w:rsid w:val="001B0437"/>
    <w:rsid w:val="001B0531"/>
    <w:rsid w:val="001B056B"/>
    <w:rsid w:val="001B18F0"/>
    <w:rsid w:val="001B493B"/>
    <w:rsid w:val="001C0DD1"/>
    <w:rsid w:val="001C1575"/>
    <w:rsid w:val="001C1648"/>
    <w:rsid w:val="001C2087"/>
    <w:rsid w:val="001C21C7"/>
    <w:rsid w:val="001C26DE"/>
    <w:rsid w:val="001C416F"/>
    <w:rsid w:val="001C4369"/>
    <w:rsid w:val="001C4C48"/>
    <w:rsid w:val="001C79D0"/>
    <w:rsid w:val="001D0E59"/>
    <w:rsid w:val="001D119C"/>
    <w:rsid w:val="001D26FC"/>
    <w:rsid w:val="001D2A36"/>
    <w:rsid w:val="001D2D76"/>
    <w:rsid w:val="001D2F0A"/>
    <w:rsid w:val="001D3F1E"/>
    <w:rsid w:val="001D50B9"/>
    <w:rsid w:val="001D5834"/>
    <w:rsid w:val="001D5BE7"/>
    <w:rsid w:val="001D6C05"/>
    <w:rsid w:val="001E0C39"/>
    <w:rsid w:val="001E0C5D"/>
    <w:rsid w:val="001E0EA4"/>
    <w:rsid w:val="001E2987"/>
    <w:rsid w:val="001E2D16"/>
    <w:rsid w:val="001E4F1F"/>
    <w:rsid w:val="001E6E9D"/>
    <w:rsid w:val="001E70A1"/>
    <w:rsid w:val="001E73DA"/>
    <w:rsid w:val="001E7450"/>
    <w:rsid w:val="001F3799"/>
    <w:rsid w:val="001F3FB8"/>
    <w:rsid w:val="001F4255"/>
    <w:rsid w:val="001F6283"/>
    <w:rsid w:val="00200DF3"/>
    <w:rsid w:val="0020115F"/>
    <w:rsid w:val="00201A96"/>
    <w:rsid w:val="00203CB9"/>
    <w:rsid w:val="00204DCF"/>
    <w:rsid w:val="00204E57"/>
    <w:rsid w:val="00212B00"/>
    <w:rsid w:val="002165A8"/>
    <w:rsid w:val="00216C6D"/>
    <w:rsid w:val="00217630"/>
    <w:rsid w:val="00220693"/>
    <w:rsid w:val="00224297"/>
    <w:rsid w:val="00224588"/>
    <w:rsid w:val="00224A78"/>
    <w:rsid w:val="00225C7B"/>
    <w:rsid w:val="002267C0"/>
    <w:rsid w:val="0022715D"/>
    <w:rsid w:val="00227CE9"/>
    <w:rsid w:val="00231227"/>
    <w:rsid w:val="00231FAC"/>
    <w:rsid w:val="0023331C"/>
    <w:rsid w:val="0023345C"/>
    <w:rsid w:val="002341F2"/>
    <w:rsid w:val="00234AA9"/>
    <w:rsid w:val="00235661"/>
    <w:rsid w:val="002415FE"/>
    <w:rsid w:val="00242A72"/>
    <w:rsid w:val="00243538"/>
    <w:rsid w:val="002436CF"/>
    <w:rsid w:val="0024508D"/>
    <w:rsid w:val="00245386"/>
    <w:rsid w:val="00246C25"/>
    <w:rsid w:val="0025091F"/>
    <w:rsid w:val="002546A0"/>
    <w:rsid w:val="002551C9"/>
    <w:rsid w:val="002551D0"/>
    <w:rsid w:val="00255778"/>
    <w:rsid w:val="00256143"/>
    <w:rsid w:val="00256FCA"/>
    <w:rsid w:val="0026026E"/>
    <w:rsid w:val="00264986"/>
    <w:rsid w:val="0026603B"/>
    <w:rsid w:val="00266221"/>
    <w:rsid w:val="00266E5E"/>
    <w:rsid w:val="00267098"/>
    <w:rsid w:val="00270083"/>
    <w:rsid w:val="0027015E"/>
    <w:rsid w:val="0027062C"/>
    <w:rsid w:val="00271D0F"/>
    <w:rsid w:val="00273B40"/>
    <w:rsid w:val="00273F58"/>
    <w:rsid w:val="002741D9"/>
    <w:rsid w:val="002742DB"/>
    <w:rsid w:val="00274D63"/>
    <w:rsid w:val="00286712"/>
    <w:rsid w:val="00287B41"/>
    <w:rsid w:val="0029447D"/>
    <w:rsid w:val="002947FD"/>
    <w:rsid w:val="00296A52"/>
    <w:rsid w:val="00297B69"/>
    <w:rsid w:val="002A10A0"/>
    <w:rsid w:val="002A1A60"/>
    <w:rsid w:val="002A2BB2"/>
    <w:rsid w:val="002A33F2"/>
    <w:rsid w:val="002A3778"/>
    <w:rsid w:val="002A4615"/>
    <w:rsid w:val="002A5A2A"/>
    <w:rsid w:val="002B0C88"/>
    <w:rsid w:val="002B1199"/>
    <w:rsid w:val="002B307A"/>
    <w:rsid w:val="002B46D4"/>
    <w:rsid w:val="002B49B4"/>
    <w:rsid w:val="002B5D7D"/>
    <w:rsid w:val="002B5FAA"/>
    <w:rsid w:val="002B6D26"/>
    <w:rsid w:val="002B7D9C"/>
    <w:rsid w:val="002C067E"/>
    <w:rsid w:val="002C2E63"/>
    <w:rsid w:val="002C3F16"/>
    <w:rsid w:val="002C3F37"/>
    <w:rsid w:val="002C4083"/>
    <w:rsid w:val="002C45FD"/>
    <w:rsid w:val="002C50F9"/>
    <w:rsid w:val="002C5EBB"/>
    <w:rsid w:val="002D0816"/>
    <w:rsid w:val="002D1300"/>
    <w:rsid w:val="002D228C"/>
    <w:rsid w:val="002D521A"/>
    <w:rsid w:val="002D5BF0"/>
    <w:rsid w:val="002D5E7D"/>
    <w:rsid w:val="002D68B6"/>
    <w:rsid w:val="002E1568"/>
    <w:rsid w:val="002E36A0"/>
    <w:rsid w:val="002E3D21"/>
    <w:rsid w:val="002E6391"/>
    <w:rsid w:val="002E668A"/>
    <w:rsid w:val="002E6AB7"/>
    <w:rsid w:val="002E7049"/>
    <w:rsid w:val="002E76D6"/>
    <w:rsid w:val="002F3C09"/>
    <w:rsid w:val="002F3FC1"/>
    <w:rsid w:val="002F4241"/>
    <w:rsid w:val="002F42DB"/>
    <w:rsid w:val="002F5BBD"/>
    <w:rsid w:val="002F5EAB"/>
    <w:rsid w:val="002F72A8"/>
    <w:rsid w:val="002F783B"/>
    <w:rsid w:val="002F7B8F"/>
    <w:rsid w:val="002F7C09"/>
    <w:rsid w:val="00300C27"/>
    <w:rsid w:val="0030111D"/>
    <w:rsid w:val="00302C5C"/>
    <w:rsid w:val="00303F18"/>
    <w:rsid w:val="00304C0E"/>
    <w:rsid w:val="00305676"/>
    <w:rsid w:val="003067F6"/>
    <w:rsid w:val="003068F0"/>
    <w:rsid w:val="0030719A"/>
    <w:rsid w:val="00307BE8"/>
    <w:rsid w:val="00310747"/>
    <w:rsid w:val="00312C3B"/>
    <w:rsid w:val="00313DA1"/>
    <w:rsid w:val="00316980"/>
    <w:rsid w:val="00321E48"/>
    <w:rsid w:val="00322B0A"/>
    <w:rsid w:val="00323ADE"/>
    <w:rsid w:val="00323C3A"/>
    <w:rsid w:val="00324D03"/>
    <w:rsid w:val="00325FDC"/>
    <w:rsid w:val="00326939"/>
    <w:rsid w:val="00326D2E"/>
    <w:rsid w:val="003274A8"/>
    <w:rsid w:val="003322F4"/>
    <w:rsid w:val="00337052"/>
    <w:rsid w:val="003429D2"/>
    <w:rsid w:val="00342ADD"/>
    <w:rsid w:val="00342EF1"/>
    <w:rsid w:val="0034305F"/>
    <w:rsid w:val="00344835"/>
    <w:rsid w:val="00347111"/>
    <w:rsid w:val="003472AA"/>
    <w:rsid w:val="00347377"/>
    <w:rsid w:val="00350978"/>
    <w:rsid w:val="00350BFA"/>
    <w:rsid w:val="00351A40"/>
    <w:rsid w:val="00355476"/>
    <w:rsid w:val="00355D3B"/>
    <w:rsid w:val="00361FC7"/>
    <w:rsid w:val="003626C3"/>
    <w:rsid w:val="003637EF"/>
    <w:rsid w:val="00364EB5"/>
    <w:rsid w:val="00365E21"/>
    <w:rsid w:val="0036679C"/>
    <w:rsid w:val="00366A7F"/>
    <w:rsid w:val="0036763C"/>
    <w:rsid w:val="00367649"/>
    <w:rsid w:val="00370354"/>
    <w:rsid w:val="003706B9"/>
    <w:rsid w:val="0037283A"/>
    <w:rsid w:val="00372BCE"/>
    <w:rsid w:val="00372E99"/>
    <w:rsid w:val="0037434D"/>
    <w:rsid w:val="00374C47"/>
    <w:rsid w:val="003759F6"/>
    <w:rsid w:val="0038261E"/>
    <w:rsid w:val="00382632"/>
    <w:rsid w:val="00386CD9"/>
    <w:rsid w:val="00387D0B"/>
    <w:rsid w:val="003906E5"/>
    <w:rsid w:val="00391A61"/>
    <w:rsid w:val="00391DB5"/>
    <w:rsid w:val="003976CD"/>
    <w:rsid w:val="00397E8B"/>
    <w:rsid w:val="003A0DDF"/>
    <w:rsid w:val="003A0EA0"/>
    <w:rsid w:val="003A42B0"/>
    <w:rsid w:val="003A4CA9"/>
    <w:rsid w:val="003A6786"/>
    <w:rsid w:val="003A7588"/>
    <w:rsid w:val="003A7C08"/>
    <w:rsid w:val="003B08A3"/>
    <w:rsid w:val="003B0B9A"/>
    <w:rsid w:val="003B14A4"/>
    <w:rsid w:val="003B15FF"/>
    <w:rsid w:val="003B1733"/>
    <w:rsid w:val="003B1EB1"/>
    <w:rsid w:val="003B26FB"/>
    <w:rsid w:val="003B2F2D"/>
    <w:rsid w:val="003B3182"/>
    <w:rsid w:val="003B31F6"/>
    <w:rsid w:val="003B3B41"/>
    <w:rsid w:val="003B69B2"/>
    <w:rsid w:val="003B6F82"/>
    <w:rsid w:val="003B6FC5"/>
    <w:rsid w:val="003C03EC"/>
    <w:rsid w:val="003C1155"/>
    <w:rsid w:val="003C1F6B"/>
    <w:rsid w:val="003C487F"/>
    <w:rsid w:val="003C518C"/>
    <w:rsid w:val="003C6B02"/>
    <w:rsid w:val="003C6BFE"/>
    <w:rsid w:val="003C7097"/>
    <w:rsid w:val="003C715D"/>
    <w:rsid w:val="003D00D2"/>
    <w:rsid w:val="003D0D18"/>
    <w:rsid w:val="003D0FD0"/>
    <w:rsid w:val="003D1093"/>
    <w:rsid w:val="003D2835"/>
    <w:rsid w:val="003D544E"/>
    <w:rsid w:val="003D5B83"/>
    <w:rsid w:val="003D7724"/>
    <w:rsid w:val="003D7AD5"/>
    <w:rsid w:val="003E11D5"/>
    <w:rsid w:val="003E1CCE"/>
    <w:rsid w:val="003E395D"/>
    <w:rsid w:val="003F0EDA"/>
    <w:rsid w:val="003F101C"/>
    <w:rsid w:val="003F190A"/>
    <w:rsid w:val="003F2AD6"/>
    <w:rsid w:val="003F4280"/>
    <w:rsid w:val="003F4484"/>
    <w:rsid w:val="0040063B"/>
    <w:rsid w:val="004006A5"/>
    <w:rsid w:val="0040162C"/>
    <w:rsid w:val="00401AFD"/>
    <w:rsid w:val="0040387E"/>
    <w:rsid w:val="00405A7E"/>
    <w:rsid w:val="004066D3"/>
    <w:rsid w:val="004079E8"/>
    <w:rsid w:val="004108AE"/>
    <w:rsid w:val="00410A6C"/>
    <w:rsid w:val="00412B9D"/>
    <w:rsid w:val="00412BF9"/>
    <w:rsid w:val="00414E7D"/>
    <w:rsid w:val="00415C36"/>
    <w:rsid w:val="00416F22"/>
    <w:rsid w:val="00417CDE"/>
    <w:rsid w:val="00420A50"/>
    <w:rsid w:val="00421AB0"/>
    <w:rsid w:val="00422535"/>
    <w:rsid w:val="00424D33"/>
    <w:rsid w:val="004267F2"/>
    <w:rsid w:val="0043135A"/>
    <w:rsid w:val="00431417"/>
    <w:rsid w:val="0043194A"/>
    <w:rsid w:val="0043410B"/>
    <w:rsid w:val="00434659"/>
    <w:rsid w:val="004358E3"/>
    <w:rsid w:val="0043649D"/>
    <w:rsid w:val="004372C5"/>
    <w:rsid w:val="00437D47"/>
    <w:rsid w:val="004420DB"/>
    <w:rsid w:val="0044224D"/>
    <w:rsid w:val="00444A46"/>
    <w:rsid w:val="004505F1"/>
    <w:rsid w:val="0045087C"/>
    <w:rsid w:val="00452130"/>
    <w:rsid w:val="0045603B"/>
    <w:rsid w:val="00457514"/>
    <w:rsid w:val="004620A5"/>
    <w:rsid w:val="00462148"/>
    <w:rsid w:val="00463AC0"/>
    <w:rsid w:val="0046594F"/>
    <w:rsid w:val="00466814"/>
    <w:rsid w:val="00470218"/>
    <w:rsid w:val="004708BD"/>
    <w:rsid w:val="004711FB"/>
    <w:rsid w:val="00471593"/>
    <w:rsid w:val="00471756"/>
    <w:rsid w:val="00471B59"/>
    <w:rsid w:val="004732F6"/>
    <w:rsid w:val="00473D06"/>
    <w:rsid w:val="00474381"/>
    <w:rsid w:val="004754D0"/>
    <w:rsid w:val="00477BD8"/>
    <w:rsid w:val="0048477D"/>
    <w:rsid w:val="0048554E"/>
    <w:rsid w:val="00485901"/>
    <w:rsid w:val="00486A9D"/>
    <w:rsid w:val="00486ACE"/>
    <w:rsid w:val="004877E3"/>
    <w:rsid w:val="0049056C"/>
    <w:rsid w:val="00490EC3"/>
    <w:rsid w:val="00494909"/>
    <w:rsid w:val="00494DCF"/>
    <w:rsid w:val="004A0367"/>
    <w:rsid w:val="004A2BB8"/>
    <w:rsid w:val="004B0331"/>
    <w:rsid w:val="004B2955"/>
    <w:rsid w:val="004B3401"/>
    <w:rsid w:val="004B4082"/>
    <w:rsid w:val="004B4476"/>
    <w:rsid w:val="004B7E0E"/>
    <w:rsid w:val="004C0E52"/>
    <w:rsid w:val="004C20C6"/>
    <w:rsid w:val="004C20D0"/>
    <w:rsid w:val="004C2814"/>
    <w:rsid w:val="004C39EE"/>
    <w:rsid w:val="004C3B26"/>
    <w:rsid w:val="004C4380"/>
    <w:rsid w:val="004C6592"/>
    <w:rsid w:val="004C6DB3"/>
    <w:rsid w:val="004C7026"/>
    <w:rsid w:val="004D011B"/>
    <w:rsid w:val="004D4134"/>
    <w:rsid w:val="004D41F4"/>
    <w:rsid w:val="004D626A"/>
    <w:rsid w:val="004D7FE2"/>
    <w:rsid w:val="004E0123"/>
    <w:rsid w:val="004E01A2"/>
    <w:rsid w:val="004E215C"/>
    <w:rsid w:val="004E258C"/>
    <w:rsid w:val="004E511C"/>
    <w:rsid w:val="004E55C7"/>
    <w:rsid w:val="004E6080"/>
    <w:rsid w:val="004E64EE"/>
    <w:rsid w:val="004F00EA"/>
    <w:rsid w:val="004F35E7"/>
    <w:rsid w:val="00501A13"/>
    <w:rsid w:val="00501CC6"/>
    <w:rsid w:val="0050264C"/>
    <w:rsid w:val="0050264F"/>
    <w:rsid w:val="0050311E"/>
    <w:rsid w:val="00503714"/>
    <w:rsid w:val="00505929"/>
    <w:rsid w:val="00505B62"/>
    <w:rsid w:val="005067ED"/>
    <w:rsid w:val="00511359"/>
    <w:rsid w:val="0051456F"/>
    <w:rsid w:val="00515AB3"/>
    <w:rsid w:val="00515F74"/>
    <w:rsid w:val="00516CB8"/>
    <w:rsid w:val="00520C13"/>
    <w:rsid w:val="00522A52"/>
    <w:rsid w:val="00523733"/>
    <w:rsid w:val="00527E71"/>
    <w:rsid w:val="0053185A"/>
    <w:rsid w:val="00531DDD"/>
    <w:rsid w:val="005324D5"/>
    <w:rsid w:val="005328C6"/>
    <w:rsid w:val="0053335B"/>
    <w:rsid w:val="0053356B"/>
    <w:rsid w:val="00535B2D"/>
    <w:rsid w:val="005363C4"/>
    <w:rsid w:val="00540DC3"/>
    <w:rsid w:val="005417FB"/>
    <w:rsid w:val="00542AF4"/>
    <w:rsid w:val="00542FD1"/>
    <w:rsid w:val="005432BB"/>
    <w:rsid w:val="005433F2"/>
    <w:rsid w:val="00543C19"/>
    <w:rsid w:val="00543F92"/>
    <w:rsid w:val="0054449E"/>
    <w:rsid w:val="00545705"/>
    <w:rsid w:val="00545DC3"/>
    <w:rsid w:val="00547E85"/>
    <w:rsid w:val="00551936"/>
    <w:rsid w:val="00552529"/>
    <w:rsid w:val="00552B5E"/>
    <w:rsid w:val="005531AB"/>
    <w:rsid w:val="00554BE8"/>
    <w:rsid w:val="005556E3"/>
    <w:rsid w:val="00555B61"/>
    <w:rsid w:val="00555E6F"/>
    <w:rsid w:val="005566BC"/>
    <w:rsid w:val="00562C49"/>
    <w:rsid w:val="00562FB1"/>
    <w:rsid w:val="00565406"/>
    <w:rsid w:val="00565A6D"/>
    <w:rsid w:val="00567256"/>
    <w:rsid w:val="005708D0"/>
    <w:rsid w:val="0057099D"/>
    <w:rsid w:val="00571111"/>
    <w:rsid w:val="00572221"/>
    <w:rsid w:val="00572FF8"/>
    <w:rsid w:val="00574130"/>
    <w:rsid w:val="0058068D"/>
    <w:rsid w:val="00581126"/>
    <w:rsid w:val="0058283B"/>
    <w:rsid w:val="00582D5F"/>
    <w:rsid w:val="00583A4C"/>
    <w:rsid w:val="00583B15"/>
    <w:rsid w:val="00584422"/>
    <w:rsid w:val="005853B9"/>
    <w:rsid w:val="00585851"/>
    <w:rsid w:val="005859B9"/>
    <w:rsid w:val="00587CC4"/>
    <w:rsid w:val="005904B5"/>
    <w:rsid w:val="005919DF"/>
    <w:rsid w:val="00594863"/>
    <w:rsid w:val="005A223D"/>
    <w:rsid w:val="005A3818"/>
    <w:rsid w:val="005A4308"/>
    <w:rsid w:val="005A5CF5"/>
    <w:rsid w:val="005A66C5"/>
    <w:rsid w:val="005A6BBE"/>
    <w:rsid w:val="005B05C1"/>
    <w:rsid w:val="005B13A8"/>
    <w:rsid w:val="005B18C4"/>
    <w:rsid w:val="005B5A91"/>
    <w:rsid w:val="005B75FB"/>
    <w:rsid w:val="005C052A"/>
    <w:rsid w:val="005C09CD"/>
    <w:rsid w:val="005C139E"/>
    <w:rsid w:val="005C16F9"/>
    <w:rsid w:val="005C1A15"/>
    <w:rsid w:val="005C3DF5"/>
    <w:rsid w:val="005C434F"/>
    <w:rsid w:val="005C572A"/>
    <w:rsid w:val="005C57F5"/>
    <w:rsid w:val="005D144B"/>
    <w:rsid w:val="005D4F11"/>
    <w:rsid w:val="005D546E"/>
    <w:rsid w:val="005D621D"/>
    <w:rsid w:val="005D6AFE"/>
    <w:rsid w:val="005D6B11"/>
    <w:rsid w:val="005E1B95"/>
    <w:rsid w:val="005E1DBE"/>
    <w:rsid w:val="005E2AE5"/>
    <w:rsid w:val="005E304F"/>
    <w:rsid w:val="005E404B"/>
    <w:rsid w:val="005E4AD7"/>
    <w:rsid w:val="005E4B8A"/>
    <w:rsid w:val="005E4EB2"/>
    <w:rsid w:val="005E681B"/>
    <w:rsid w:val="005E782E"/>
    <w:rsid w:val="005F103C"/>
    <w:rsid w:val="005F1FD7"/>
    <w:rsid w:val="005F274E"/>
    <w:rsid w:val="005F64EB"/>
    <w:rsid w:val="005F6F35"/>
    <w:rsid w:val="006012AC"/>
    <w:rsid w:val="00601CE4"/>
    <w:rsid w:val="00602704"/>
    <w:rsid w:val="006031D6"/>
    <w:rsid w:val="006032A7"/>
    <w:rsid w:val="006046A7"/>
    <w:rsid w:val="00604A6A"/>
    <w:rsid w:val="00605108"/>
    <w:rsid w:val="0060540B"/>
    <w:rsid w:val="00605CEA"/>
    <w:rsid w:val="00606715"/>
    <w:rsid w:val="00606FD0"/>
    <w:rsid w:val="00607FB8"/>
    <w:rsid w:val="006116C2"/>
    <w:rsid w:val="00611CBA"/>
    <w:rsid w:val="0061214D"/>
    <w:rsid w:val="00612701"/>
    <w:rsid w:val="0061315E"/>
    <w:rsid w:val="00613C6E"/>
    <w:rsid w:val="006170F3"/>
    <w:rsid w:val="00617FE3"/>
    <w:rsid w:val="0062193C"/>
    <w:rsid w:val="00622E50"/>
    <w:rsid w:val="00623ADD"/>
    <w:rsid w:val="0062485C"/>
    <w:rsid w:val="0062582B"/>
    <w:rsid w:val="006278BD"/>
    <w:rsid w:val="006300E5"/>
    <w:rsid w:val="00630B0B"/>
    <w:rsid w:val="00633AD0"/>
    <w:rsid w:val="00633AE2"/>
    <w:rsid w:val="00634419"/>
    <w:rsid w:val="00634AA5"/>
    <w:rsid w:val="00635322"/>
    <w:rsid w:val="006359CA"/>
    <w:rsid w:val="00635C3B"/>
    <w:rsid w:val="00636134"/>
    <w:rsid w:val="00636437"/>
    <w:rsid w:val="006406CE"/>
    <w:rsid w:val="00641D7D"/>
    <w:rsid w:val="00642F21"/>
    <w:rsid w:val="00643C58"/>
    <w:rsid w:val="00643EB5"/>
    <w:rsid w:val="00643EF7"/>
    <w:rsid w:val="0064597E"/>
    <w:rsid w:val="00646AD7"/>
    <w:rsid w:val="0064787C"/>
    <w:rsid w:val="00650505"/>
    <w:rsid w:val="00650780"/>
    <w:rsid w:val="006514FA"/>
    <w:rsid w:val="0065273D"/>
    <w:rsid w:val="006529E3"/>
    <w:rsid w:val="00653751"/>
    <w:rsid w:val="006539E3"/>
    <w:rsid w:val="006542C1"/>
    <w:rsid w:val="006555E2"/>
    <w:rsid w:val="00657D83"/>
    <w:rsid w:val="006600ED"/>
    <w:rsid w:val="00660300"/>
    <w:rsid w:val="00660F73"/>
    <w:rsid w:val="0066187C"/>
    <w:rsid w:val="00663075"/>
    <w:rsid w:val="006646A9"/>
    <w:rsid w:val="00664BAF"/>
    <w:rsid w:val="006653BB"/>
    <w:rsid w:val="006664FB"/>
    <w:rsid w:val="00672E8A"/>
    <w:rsid w:val="006735A6"/>
    <w:rsid w:val="006737BF"/>
    <w:rsid w:val="0068112F"/>
    <w:rsid w:val="0068234E"/>
    <w:rsid w:val="00682B5E"/>
    <w:rsid w:val="0068300D"/>
    <w:rsid w:val="00683563"/>
    <w:rsid w:val="00683744"/>
    <w:rsid w:val="006840FB"/>
    <w:rsid w:val="00684F21"/>
    <w:rsid w:val="00685674"/>
    <w:rsid w:val="00685DA9"/>
    <w:rsid w:val="00687899"/>
    <w:rsid w:val="006905B4"/>
    <w:rsid w:val="0069156F"/>
    <w:rsid w:val="0069173F"/>
    <w:rsid w:val="00692A75"/>
    <w:rsid w:val="0069385E"/>
    <w:rsid w:val="006948F7"/>
    <w:rsid w:val="006952E7"/>
    <w:rsid w:val="0069543B"/>
    <w:rsid w:val="006956A3"/>
    <w:rsid w:val="00695D02"/>
    <w:rsid w:val="006A0C93"/>
    <w:rsid w:val="006A15C6"/>
    <w:rsid w:val="006A16BB"/>
    <w:rsid w:val="006A182D"/>
    <w:rsid w:val="006A382C"/>
    <w:rsid w:val="006A5CC9"/>
    <w:rsid w:val="006A632F"/>
    <w:rsid w:val="006A6333"/>
    <w:rsid w:val="006A75CD"/>
    <w:rsid w:val="006B16FF"/>
    <w:rsid w:val="006B26C4"/>
    <w:rsid w:val="006B3077"/>
    <w:rsid w:val="006B46DC"/>
    <w:rsid w:val="006B4974"/>
    <w:rsid w:val="006B4B84"/>
    <w:rsid w:val="006B60AE"/>
    <w:rsid w:val="006B67E6"/>
    <w:rsid w:val="006B67FF"/>
    <w:rsid w:val="006C074A"/>
    <w:rsid w:val="006C4821"/>
    <w:rsid w:val="006C4CCA"/>
    <w:rsid w:val="006C4D99"/>
    <w:rsid w:val="006C60B9"/>
    <w:rsid w:val="006C6180"/>
    <w:rsid w:val="006C6E22"/>
    <w:rsid w:val="006C6F24"/>
    <w:rsid w:val="006C718F"/>
    <w:rsid w:val="006C728B"/>
    <w:rsid w:val="006C7B2C"/>
    <w:rsid w:val="006D0131"/>
    <w:rsid w:val="006D1111"/>
    <w:rsid w:val="006D20C7"/>
    <w:rsid w:val="006D3987"/>
    <w:rsid w:val="006D4808"/>
    <w:rsid w:val="006D5129"/>
    <w:rsid w:val="006D6242"/>
    <w:rsid w:val="006D734A"/>
    <w:rsid w:val="006E1937"/>
    <w:rsid w:val="006E4525"/>
    <w:rsid w:val="006E4EBB"/>
    <w:rsid w:val="006E599C"/>
    <w:rsid w:val="006F0E2A"/>
    <w:rsid w:val="006F1115"/>
    <w:rsid w:val="006F1611"/>
    <w:rsid w:val="006F2711"/>
    <w:rsid w:val="006F2C2C"/>
    <w:rsid w:val="006F3244"/>
    <w:rsid w:val="006F5C9E"/>
    <w:rsid w:val="006F6767"/>
    <w:rsid w:val="006F7903"/>
    <w:rsid w:val="007025DE"/>
    <w:rsid w:val="00702905"/>
    <w:rsid w:val="00703FFE"/>
    <w:rsid w:val="0070420E"/>
    <w:rsid w:val="00705D16"/>
    <w:rsid w:val="007061CD"/>
    <w:rsid w:val="00714B70"/>
    <w:rsid w:val="0071557A"/>
    <w:rsid w:val="0071670F"/>
    <w:rsid w:val="0072089C"/>
    <w:rsid w:val="00721F26"/>
    <w:rsid w:val="00722EA0"/>
    <w:rsid w:val="00723131"/>
    <w:rsid w:val="007245B2"/>
    <w:rsid w:val="00724DA4"/>
    <w:rsid w:val="00726131"/>
    <w:rsid w:val="00726DAC"/>
    <w:rsid w:val="00730743"/>
    <w:rsid w:val="007307F9"/>
    <w:rsid w:val="00730FF6"/>
    <w:rsid w:val="00731ADB"/>
    <w:rsid w:val="007335F2"/>
    <w:rsid w:val="0073396D"/>
    <w:rsid w:val="00733F64"/>
    <w:rsid w:val="00734083"/>
    <w:rsid w:val="00735778"/>
    <w:rsid w:val="00737366"/>
    <w:rsid w:val="00737574"/>
    <w:rsid w:val="0074059A"/>
    <w:rsid w:val="00741EBF"/>
    <w:rsid w:val="007422B2"/>
    <w:rsid w:val="00742F6D"/>
    <w:rsid w:val="00747589"/>
    <w:rsid w:val="0075181F"/>
    <w:rsid w:val="00752FA5"/>
    <w:rsid w:val="0075380B"/>
    <w:rsid w:val="00753D6A"/>
    <w:rsid w:val="007555E5"/>
    <w:rsid w:val="00760BB9"/>
    <w:rsid w:val="0076115F"/>
    <w:rsid w:val="007611A0"/>
    <w:rsid w:val="00761AE8"/>
    <w:rsid w:val="00762C2C"/>
    <w:rsid w:val="00763FB0"/>
    <w:rsid w:val="00767276"/>
    <w:rsid w:val="00767D9C"/>
    <w:rsid w:val="00770207"/>
    <w:rsid w:val="0077098D"/>
    <w:rsid w:val="00771737"/>
    <w:rsid w:val="00772D64"/>
    <w:rsid w:val="00772F47"/>
    <w:rsid w:val="00774C23"/>
    <w:rsid w:val="0077560A"/>
    <w:rsid w:val="007767F6"/>
    <w:rsid w:val="007841C9"/>
    <w:rsid w:val="00784CFA"/>
    <w:rsid w:val="00787F76"/>
    <w:rsid w:val="00790485"/>
    <w:rsid w:val="00792EFF"/>
    <w:rsid w:val="007937DD"/>
    <w:rsid w:val="00793C6E"/>
    <w:rsid w:val="0079494C"/>
    <w:rsid w:val="00795B7E"/>
    <w:rsid w:val="00796723"/>
    <w:rsid w:val="00796E30"/>
    <w:rsid w:val="00797231"/>
    <w:rsid w:val="007A4188"/>
    <w:rsid w:val="007A6EC2"/>
    <w:rsid w:val="007A6F58"/>
    <w:rsid w:val="007A713D"/>
    <w:rsid w:val="007A723B"/>
    <w:rsid w:val="007B0F51"/>
    <w:rsid w:val="007B36B0"/>
    <w:rsid w:val="007B420F"/>
    <w:rsid w:val="007B71CB"/>
    <w:rsid w:val="007B764F"/>
    <w:rsid w:val="007C0A76"/>
    <w:rsid w:val="007C0C29"/>
    <w:rsid w:val="007C1489"/>
    <w:rsid w:val="007C42DD"/>
    <w:rsid w:val="007C5322"/>
    <w:rsid w:val="007C7998"/>
    <w:rsid w:val="007D066C"/>
    <w:rsid w:val="007D0E77"/>
    <w:rsid w:val="007D1942"/>
    <w:rsid w:val="007D35CD"/>
    <w:rsid w:val="007D380E"/>
    <w:rsid w:val="007D4ACE"/>
    <w:rsid w:val="007D5875"/>
    <w:rsid w:val="007D5A03"/>
    <w:rsid w:val="007D5CC1"/>
    <w:rsid w:val="007E1F72"/>
    <w:rsid w:val="007E237D"/>
    <w:rsid w:val="007E4C8D"/>
    <w:rsid w:val="007E5170"/>
    <w:rsid w:val="007E5C3B"/>
    <w:rsid w:val="007E6EE7"/>
    <w:rsid w:val="007E7575"/>
    <w:rsid w:val="007F0FB3"/>
    <w:rsid w:val="007F3AF3"/>
    <w:rsid w:val="007F4469"/>
    <w:rsid w:val="007F51B2"/>
    <w:rsid w:val="007F6836"/>
    <w:rsid w:val="007F6CE8"/>
    <w:rsid w:val="007F7F49"/>
    <w:rsid w:val="008003AE"/>
    <w:rsid w:val="00800574"/>
    <w:rsid w:val="0080204C"/>
    <w:rsid w:val="00802348"/>
    <w:rsid w:val="00804746"/>
    <w:rsid w:val="0080478D"/>
    <w:rsid w:val="00804F72"/>
    <w:rsid w:val="008051D4"/>
    <w:rsid w:val="008071D0"/>
    <w:rsid w:val="00810F86"/>
    <w:rsid w:val="0081167F"/>
    <w:rsid w:val="00811E80"/>
    <w:rsid w:val="00812D21"/>
    <w:rsid w:val="00814544"/>
    <w:rsid w:val="00814A49"/>
    <w:rsid w:val="00815470"/>
    <w:rsid w:val="00815C18"/>
    <w:rsid w:val="00820664"/>
    <w:rsid w:val="008209ED"/>
    <w:rsid w:val="0082240D"/>
    <w:rsid w:val="00824904"/>
    <w:rsid w:val="00826250"/>
    <w:rsid w:val="0082665D"/>
    <w:rsid w:val="00826D35"/>
    <w:rsid w:val="00832B36"/>
    <w:rsid w:val="0083473C"/>
    <w:rsid w:val="008362DB"/>
    <w:rsid w:val="008365D4"/>
    <w:rsid w:val="00840BA7"/>
    <w:rsid w:val="00840FB2"/>
    <w:rsid w:val="00841A58"/>
    <w:rsid w:val="00843803"/>
    <w:rsid w:val="00843F0A"/>
    <w:rsid w:val="00844AD0"/>
    <w:rsid w:val="00844D6A"/>
    <w:rsid w:val="00846128"/>
    <w:rsid w:val="00846323"/>
    <w:rsid w:val="0085051D"/>
    <w:rsid w:val="00851673"/>
    <w:rsid w:val="00852F67"/>
    <w:rsid w:val="00853EBC"/>
    <w:rsid w:val="00854F6A"/>
    <w:rsid w:val="0085647C"/>
    <w:rsid w:val="0085649F"/>
    <w:rsid w:val="00857856"/>
    <w:rsid w:val="0086063D"/>
    <w:rsid w:val="00860FCA"/>
    <w:rsid w:val="00862FB7"/>
    <w:rsid w:val="00863270"/>
    <w:rsid w:val="0086399E"/>
    <w:rsid w:val="0086443E"/>
    <w:rsid w:val="00866137"/>
    <w:rsid w:val="00870CB8"/>
    <w:rsid w:val="00871B2D"/>
    <w:rsid w:val="00872443"/>
    <w:rsid w:val="0087321A"/>
    <w:rsid w:val="00873584"/>
    <w:rsid w:val="0087474D"/>
    <w:rsid w:val="00874B99"/>
    <w:rsid w:val="0087588E"/>
    <w:rsid w:val="00875ED8"/>
    <w:rsid w:val="00875F04"/>
    <w:rsid w:val="0088133D"/>
    <w:rsid w:val="00881490"/>
    <w:rsid w:val="0088179E"/>
    <w:rsid w:val="00882449"/>
    <w:rsid w:val="0088351B"/>
    <w:rsid w:val="00883FD6"/>
    <w:rsid w:val="00884A38"/>
    <w:rsid w:val="0088569B"/>
    <w:rsid w:val="00886594"/>
    <w:rsid w:val="0088703B"/>
    <w:rsid w:val="00887131"/>
    <w:rsid w:val="00887C48"/>
    <w:rsid w:val="00890275"/>
    <w:rsid w:val="00891231"/>
    <w:rsid w:val="008914F6"/>
    <w:rsid w:val="0089164D"/>
    <w:rsid w:val="00891B85"/>
    <w:rsid w:val="00891C49"/>
    <w:rsid w:val="008928A6"/>
    <w:rsid w:val="008954B8"/>
    <w:rsid w:val="008963A3"/>
    <w:rsid w:val="008A093E"/>
    <w:rsid w:val="008A155F"/>
    <w:rsid w:val="008B254A"/>
    <w:rsid w:val="008B5D9F"/>
    <w:rsid w:val="008B708F"/>
    <w:rsid w:val="008C0141"/>
    <w:rsid w:val="008C1EA5"/>
    <w:rsid w:val="008C2FC8"/>
    <w:rsid w:val="008C35DD"/>
    <w:rsid w:val="008C43FA"/>
    <w:rsid w:val="008C4897"/>
    <w:rsid w:val="008C4979"/>
    <w:rsid w:val="008C58EA"/>
    <w:rsid w:val="008C69AC"/>
    <w:rsid w:val="008D0529"/>
    <w:rsid w:val="008D2791"/>
    <w:rsid w:val="008D75D4"/>
    <w:rsid w:val="008E035C"/>
    <w:rsid w:val="008E2C23"/>
    <w:rsid w:val="008E5DC1"/>
    <w:rsid w:val="008E6E95"/>
    <w:rsid w:val="008F3803"/>
    <w:rsid w:val="008F56BE"/>
    <w:rsid w:val="008F5998"/>
    <w:rsid w:val="008F6E71"/>
    <w:rsid w:val="008F73E2"/>
    <w:rsid w:val="008F7637"/>
    <w:rsid w:val="00900567"/>
    <w:rsid w:val="00903338"/>
    <w:rsid w:val="00904C8B"/>
    <w:rsid w:val="00910208"/>
    <w:rsid w:val="00910DF1"/>
    <w:rsid w:val="00911CF5"/>
    <w:rsid w:val="00912909"/>
    <w:rsid w:val="00913F93"/>
    <w:rsid w:val="00914D74"/>
    <w:rsid w:val="00916775"/>
    <w:rsid w:val="00917125"/>
    <w:rsid w:val="0091785A"/>
    <w:rsid w:val="00921A94"/>
    <w:rsid w:val="009235C1"/>
    <w:rsid w:val="009238F2"/>
    <w:rsid w:val="009255C6"/>
    <w:rsid w:val="009272BB"/>
    <w:rsid w:val="00930B87"/>
    <w:rsid w:val="00930D22"/>
    <w:rsid w:val="00931045"/>
    <w:rsid w:val="00931590"/>
    <w:rsid w:val="009315F2"/>
    <w:rsid w:val="00931989"/>
    <w:rsid w:val="0093394C"/>
    <w:rsid w:val="00934075"/>
    <w:rsid w:val="009350B7"/>
    <w:rsid w:val="00935500"/>
    <w:rsid w:val="009369FF"/>
    <w:rsid w:val="00936BEC"/>
    <w:rsid w:val="00936C1B"/>
    <w:rsid w:val="00937A91"/>
    <w:rsid w:val="00940D9D"/>
    <w:rsid w:val="009414B4"/>
    <w:rsid w:val="0094204C"/>
    <w:rsid w:val="009423ED"/>
    <w:rsid w:val="00942532"/>
    <w:rsid w:val="0094311A"/>
    <w:rsid w:val="00944CB8"/>
    <w:rsid w:val="00946A07"/>
    <w:rsid w:val="009509A2"/>
    <w:rsid w:val="00950D5E"/>
    <w:rsid w:val="00950DF9"/>
    <w:rsid w:val="00952623"/>
    <w:rsid w:val="009528A6"/>
    <w:rsid w:val="00953C4A"/>
    <w:rsid w:val="00955D7D"/>
    <w:rsid w:val="00955FE5"/>
    <w:rsid w:val="00961874"/>
    <w:rsid w:val="00964BD6"/>
    <w:rsid w:val="009673FE"/>
    <w:rsid w:val="00970E41"/>
    <w:rsid w:val="00971D90"/>
    <w:rsid w:val="00974D12"/>
    <w:rsid w:val="00975BF0"/>
    <w:rsid w:val="00975E48"/>
    <w:rsid w:val="00976DF4"/>
    <w:rsid w:val="009816B0"/>
    <w:rsid w:val="009816B9"/>
    <w:rsid w:val="00981E7A"/>
    <w:rsid w:val="0098227F"/>
    <w:rsid w:val="00983074"/>
    <w:rsid w:val="0098621E"/>
    <w:rsid w:val="0098671D"/>
    <w:rsid w:val="0099075B"/>
    <w:rsid w:val="0099414C"/>
    <w:rsid w:val="00994DCA"/>
    <w:rsid w:val="00995B5F"/>
    <w:rsid w:val="00997373"/>
    <w:rsid w:val="009A0BEA"/>
    <w:rsid w:val="009A190E"/>
    <w:rsid w:val="009A3BE4"/>
    <w:rsid w:val="009A3F8F"/>
    <w:rsid w:val="009A626E"/>
    <w:rsid w:val="009A646B"/>
    <w:rsid w:val="009A6F32"/>
    <w:rsid w:val="009B272B"/>
    <w:rsid w:val="009B28A1"/>
    <w:rsid w:val="009B3343"/>
    <w:rsid w:val="009B35B9"/>
    <w:rsid w:val="009B4146"/>
    <w:rsid w:val="009B42D2"/>
    <w:rsid w:val="009B47E4"/>
    <w:rsid w:val="009B4CF8"/>
    <w:rsid w:val="009C2354"/>
    <w:rsid w:val="009C3578"/>
    <w:rsid w:val="009C53C3"/>
    <w:rsid w:val="009C56B2"/>
    <w:rsid w:val="009C629C"/>
    <w:rsid w:val="009C6A40"/>
    <w:rsid w:val="009C75B3"/>
    <w:rsid w:val="009D10B2"/>
    <w:rsid w:val="009D1D65"/>
    <w:rsid w:val="009D2B57"/>
    <w:rsid w:val="009D392D"/>
    <w:rsid w:val="009D3BB2"/>
    <w:rsid w:val="009D56D5"/>
    <w:rsid w:val="009D5CD4"/>
    <w:rsid w:val="009D7B27"/>
    <w:rsid w:val="009E1779"/>
    <w:rsid w:val="009E1E36"/>
    <w:rsid w:val="009E2C45"/>
    <w:rsid w:val="009E3D0C"/>
    <w:rsid w:val="009E5A8F"/>
    <w:rsid w:val="009E6915"/>
    <w:rsid w:val="009E6D70"/>
    <w:rsid w:val="009F064F"/>
    <w:rsid w:val="009F0950"/>
    <w:rsid w:val="009F1F26"/>
    <w:rsid w:val="009F2FD3"/>
    <w:rsid w:val="009F463D"/>
    <w:rsid w:val="009F5A7B"/>
    <w:rsid w:val="009F5D5F"/>
    <w:rsid w:val="00A01833"/>
    <w:rsid w:val="00A01D4E"/>
    <w:rsid w:val="00A02742"/>
    <w:rsid w:val="00A04BDE"/>
    <w:rsid w:val="00A05511"/>
    <w:rsid w:val="00A06EAD"/>
    <w:rsid w:val="00A101B4"/>
    <w:rsid w:val="00A1027C"/>
    <w:rsid w:val="00A120B2"/>
    <w:rsid w:val="00A1351D"/>
    <w:rsid w:val="00A13563"/>
    <w:rsid w:val="00A1376E"/>
    <w:rsid w:val="00A13A1D"/>
    <w:rsid w:val="00A13BDC"/>
    <w:rsid w:val="00A14BDC"/>
    <w:rsid w:val="00A15641"/>
    <w:rsid w:val="00A15650"/>
    <w:rsid w:val="00A156AC"/>
    <w:rsid w:val="00A201AD"/>
    <w:rsid w:val="00A208B1"/>
    <w:rsid w:val="00A21645"/>
    <w:rsid w:val="00A227A1"/>
    <w:rsid w:val="00A23D07"/>
    <w:rsid w:val="00A2668C"/>
    <w:rsid w:val="00A27818"/>
    <w:rsid w:val="00A30548"/>
    <w:rsid w:val="00A312EE"/>
    <w:rsid w:val="00A31E54"/>
    <w:rsid w:val="00A32452"/>
    <w:rsid w:val="00A32486"/>
    <w:rsid w:val="00A32575"/>
    <w:rsid w:val="00A33067"/>
    <w:rsid w:val="00A33634"/>
    <w:rsid w:val="00A341BB"/>
    <w:rsid w:val="00A348EE"/>
    <w:rsid w:val="00A36F30"/>
    <w:rsid w:val="00A4009D"/>
    <w:rsid w:val="00A401A5"/>
    <w:rsid w:val="00A4091E"/>
    <w:rsid w:val="00A40D3D"/>
    <w:rsid w:val="00A41EFC"/>
    <w:rsid w:val="00A4373E"/>
    <w:rsid w:val="00A4761C"/>
    <w:rsid w:val="00A47A38"/>
    <w:rsid w:val="00A505E5"/>
    <w:rsid w:val="00A54B17"/>
    <w:rsid w:val="00A54D59"/>
    <w:rsid w:val="00A568D5"/>
    <w:rsid w:val="00A570F0"/>
    <w:rsid w:val="00A64450"/>
    <w:rsid w:val="00A6561B"/>
    <w:rsid w:val="00A7065F"/>
    <w:rsid w:val="00A71845"/>
    <w:rsid w:val="00A72239"/>
    <w:rsid w:val="00A7239F"/>
    <w:rsid w:val="00A724B5"/>
    <w:rsid w:val="00A751F7"/>
    <w:rsid w:val="00A75C8B"/>
    <w:rsid w:val="00A75DAC"/>
    <w:rsid w:val="00A81ADE"/>
    <w:rsid w:val="00A82312"/>
    <w:rsid w:val="00A82DF1"/>
    <w:rsid w:val="00A82F62"/>
    <w:rsid w:val="00A83CC3"/>
    <w:rsid w:val="00A85D83"/>
    <w:rsid w:val="00A86A61"/>
    <w:rsid w:val="00A87A1F"/>
    <w:rsid w:val="00A91929"/>
    <w:rsid w:val="00A91CC3"/>
    <w:rsid w:val="00A922EE"/>
    <w:rsid w:val="00A923E9"/>
    <w:rsid w:val="00A926C5"/>
    <w:rsid w:val="00A9413D"/>
    <w:rsid w:val="00A9564F"/>
    <w:rsid w:val="00A958B6"/>
    <w:rsid w:val="00A97D08"/>
    <w:rsid w:val="00AA0258"/>
    <w:rsid w:val="00AA2CCA"/>
    <w:rsid w:val="00AA538B"/>
    <w:rsid w:val="00AA5984"/>
    <w:rsid w:val="00AA6936"/>
    <w:rsid w:val="00AA7201"/>
    <w:rsid w:val="00AB10A5"/>
    <w:rsid w:val="00AB2F87"/>
    <w:rsid w:val="00AB5201"/>
    <w:rsid w:val="00AB539F"/>
    <w:rsid w:val="00AB75CC"/>
    <w:rsid w:val="00AB79D3"/>
    <w:rsid w:val="00AC39D4"/>
    <w:rsid w:val="00AC6013"/>
    <w:rsid w:val="00AC6A99"/>
    <w:rsid w:val="00AD0088"/>
    <w:rsid w:val="00AD0BF8"/>
    <w:rsid w:val="00AD2A3C"/>
    <w:rsid w:val="00AD4D85"/>
    <w:rsid w:val="00AD60A4"/>
    <w:rsid w:val="00AD60E9"/>
    <w:rsid w:val="00AD742E"/>
    <w:rsid w:val="00AD7446"/>
    <w:rsid w:val="00AE1036"/>
    <w:rsid w:val="00AE1F20"/>
    <w:rsid w:val="00AE3658"/>
    <w:rsid w:val="00AE372E"/>
    <w:rsid w:val="00AE43BE"/>
    <w:rsid w:val="00AE52B2"/>
    <w:rsid w:val="00AE6560"/>
    <w:rsid w:val="00AF04C0"/>
    <w:rsid w:val="00AF18B2"/>
    <w:rsid w:val="00AF1A90"/>
    <w:rsid w:val="00AF1C77"/>
    <w:rsid w:val="00AF32EF"/>
    <w:rsid w:val="00AF5841"/>
    <w:rsid w:val="00AF7A44"/>
    <w:rsid w:val="00B0122E"/>
    <w:rsid w:val="00B02E3A"/>
    <w:rsid w:val="00B0408D"/>
    <w:rsid w:val="00B04B04"/>
    <w:rsid w:val="00B06EC9"/>
    <w:rsid w:val="00B0727B"/>
    <w:rsid w:val="00B11A80"/>
    <w:rsid w:val="00B11A8C"/>
    <w:rsid w:val="00B1275E"/>
    <w:rsid w:val="00B12A3C"/>
    <w:rsid w:val="00B139F7"/>
    <w:rsid w:val="00B13A8A"/>
    <w:rsid w:val="00B151D0"/>
    <w:rsid w:val="00B15AD8"/>
    <w:rsid w:val="00B15BAB"/>
    <w:rsid w:val="00B16814"/>
    <w:rsid w:val="00B214EB"/>
    <w:rsid w:val="00B22E21"/>
    <w:rsid w:val="00B23131"/>
    <w:rsid w:val="00B23DB4"/>
    <w:rsid w:val="00B26C3D"/>
    <w:rsid w:val="00B270C0"/>
    <w:rsid w:val="00B272A5"/>
    <w:rsid w:val="00B2793A"/>
    <w:rsid w:val="00B3092F"/>
    <w:rsid w:val="00B317C5"/>
    <w:rsid w:val="00B31EDC"/>
    <w:rsid w:val="00B324BD"/>
    <w:rsid w:val="00B33680"/>
    <w:rsid w:val="00B33922"/>
    <w:rsid w:val="00B33B49"/>
    <w:rsid w:val="00B341E1"/>
    <w:rsid w:val="00B35C16"/>
    <w:rsid w:val="00B37961"/>
    <w:rsid w:val="00B37FFA"/>
    <w:rsid w:val="00B407C0"/>
    <w:rsid w:val="00B40D0A"/>
    <w:rsid w:val="00B44842"/>
    <w:rsid w:val="00B45369"/>
    <w:rsid w:val="00B478E9"/>
    <w:rsid w:val="00B47C50"/>
    <w:rsid w:val="00B50479"/>
    <w:rsid w:val="00B50CE1"/>
    <w:rsid w:val="00B50E4A"/>
    <w:rsid w:val="00B532CB"/>
    <w:rsid w:val="00B53954"/>
    <w:rsid w:val="00B55089"/>
    <w:rsid w:val="00B55C8E"/>
    <w:rsid w:val="00B5621E"/>
    <w:rsid w:val="00B56825"/>
    <w:rsid w:val="00B56999"/>
    <w:rsid w:val="00B57786"/>
    <w:rsid w:val="00B579B9"/>
    <w:rsid w:val="00B611E4"/>
    <w:rsid w:val="00B61487"/>
    <w:rsid w:val="00B61A62"/>
    <w:rsid w:val="00B630E0"/>
    <w:rsid w:val="00B65C10"/>
    <w:rsid w:val="00B67898"/>
    <w:rsid w:val="00B70782"/>
    <w:rsid w:val="00B70A24"/>
    <w:rsid w:val="00B74CC6"/>
    <w:rsid w:val="00B74D5F"/>
    <w:rsid w:val="00B74FDB"/>
    <w:rsid w:val="00B75642"/>
    <w:rsid w:val="00B76611"/>
    <w:rsid w:val="00B801EA"/>
    <w:rsid w:val="00B81383"/>
    <w:rsid w:val="00B81CAC"/>
    <w:rsid w:val="00B82772"/>
    <w:rsid w:val="00B9124F"/>
    <w:rsid w:val="00B92002"/>
    <w:rsid w:val="00B928F3"/>
    <w:rsid w:val="00B92A44"/>
    <w:rsid w:val="00B9323A"/>
    <w:rsid w:val="00B9366D"/>
    <w:rsid w:val="00B93779"/>
    <w:rsid w:val="00B9628C"/>
    <w:rsid w:val="00B9651B"/>
    <w:rsid w:val="00BA12D0"/>
    <w:rsid w:val="00BA1A29"/>
    <w:rsid w:val="00BA3B20"/>
    <w:rsid w:val="00BA56D2"/>
    <w:rsid w:val="00BA6D76"/>
    <w:rsid w:val="00BA75C9"/>
    <w:rsid w:val="00BB33DD"/>
    <w:rsid w:val="00BB4552"/>
    <w:rsid w:val="00BC0924"/>
    <w:rsid w:val="00BC1C28"/>
    <w:rsid w:val="00BC503D"/>
    <w:rsid w:val="00BC60F8"/>
    <w:rsid w:val="00BC6D0B"/>
    <w:rsid w:val="00BC7583"/>
    <w:rsid w:val="00BD02D5"/>
    <w:rsid w:val="00BD04CE"/>
    <w:rsid w:val="00BD0AD8"/>
    <w:rsid w:val="00BD0BED"/>
    <w:rsid w:val="00BD1F8B"/>
    <w:rsid w:val="00BD2689"/>
    <w:rsid w:val="00BD574B"/>
    <w:rsid w:val="00BD5890"/>
    <w:rsid w:val="00BE20F1"/>
    <w:rsid w:val="00BE217E"/>
    <w:rsid w:val="00BE26C8"/>
    <w:rsid w:val="00BE2CE2"/>
    <w:rsid w:val="00BE3271"/>
    <w:rsid w:val="00BE408D"/>
    <w:rsid w:val="00BE4344"/>
    <w:rsid w:val="00BE4AC6"/>
    <w:rsid w:val="00BE56A4"/>
    <w:rsid w:val="00BE70E9"/>
    <w:rsid w:val="00BE761A"/>
    <w:rsid w:val="00BE7682"/>
    <w:rsid w:val="00BF17C4"/>
    <w:rsid w:val="00BF186C"/>
    <w:rsid w:val="00BF2011"/>
    <w:rsid w:val="00BF5082"/>
    <w:rsid w:val="00BF584F"/>
    <w:rsid w:val="00BF6EE0"/>
    <w:rsid w:val="00BF75CF"/>
    <w:rsid w:val="00C00299"/>
    <w:rsid w:val="00C005D2"/>
    <w:rsid w:val="00C02A2C"/>
    <w:rsid w:val="00C040CB"/>
    <w:rsid w:val="00C041A3"/>
    <w:rsid w:val="00C05914"/>
    <w:rsid w:val="00C10359"/>
    <w:rsid w:val="00C112A5"/>
    <w:rsid w:val="00C12483"/>
    <w:rsid w:val="00C16307"/>
    <w:rsid w:val="00C16B48"/>
    <w:rsid w:val="00C16D8F"/>
    <w:rsid w:val="00C2048E"/>
    <w:rsid w:val="00C20D7A"/>
    <w:rsid w:val="00C21A11"/>
    <w:rsid w:val="00C21A46"/>
    <w:rsid w:val="00C22F0F"/>
    <w:rsid w:val="00C23936"/>
    <w:rsid w:val="00C2423C"/>
    <w:rsid w:val="00C2655F"/>
    <w:rsid w:val="00C31B41"/>
    <w:rsid w:val="00C3667F"/>
    <w:rsid w:val="00C36684"/>
    <w:rsid w:val="00C36DD2"/>
    <w:rsid w:val="00C40499"/>
    <w:rsid w:val="00C4140E"/>
    <w:rsid w:val="00C42615"/>
    <w:rsid w:val="00C42B88"/>
    <w:rsid w:val="00C44C91"/>
    <w:rsid w:val="00C474EE"/>
    <w:rsid w:val="00C47CBE"/>
    <w:rsid w:val="00C51336"/>
    <w:rsid w:val="00C55B39"/>
    <w:rsid w:val="00C57052"/>
    <w:rsid w:val="00C633F8"/>
    <w:rsid w:val="00C64A5B"/>
    <w:rsid w:val="00C65348"/>
    <w:rsid w:val="00C66986"/>
    <w:rsid w:val="00C67B36"/>
    <w:rsid w:val="00C7098D"/>
    <w:rsid w:val="00C70C14"/>
    <w:rsid w:val="00C70C6B"/>
    <w:rsid w:val="00C72E0D"/>
    <w:rsid w:val="00C734B4"/>
    <w:rsid w:val="00C73519"/>
    <w:rsid w:val="00C741FA"/>
    <w:rsid w:val="00C759C8"/>
    <w:rsid w:val="00C7655F"/>
    <w:rsid w:val="00C766D9"/>
    <w:rsid w:val="00C83A0D"/>
    <w:rsid w:val="00C83C67"/>
    <w:rsid w:val="00C8416A"/>
    <w:rsid w:val="00C849BF"/>
    <w:rsid w:val="00C84B87"/>
    <w:rsid w:val="00C84BB4"/>
    <w:rsid w:val="00C862A2"/>
    <w:rsid w:val="00C91D25"/>
    <w:rsid w:val="00C91F2E"/>
    <w:rsid w:val="00C94F82"/>
    <w:rsid w:val="00C95A60"/>
    <w:rsid w:val="00C95EA7"/>
    <w:rsid w:val="00C97736"/>
    <w:rsid w:val="00C97930"/>
    <w:rsid w:val="00C97B0E"/>
    <w:rsid w:val="00CA229B"/>
    <w:rsid w:val="00CA34C8"/>
    <w:rsid w:val="00CA7800"/>
    <w:rsid w:val="00CA7C7A"/>
    <w:rsid w:val="00CB5A9F"/>
    <w:rsid w:val="00CB618D"/>
    <w:rsid w:val="00CB6BEB"/>
    <w:rsid w:val="00CB6C31"/>
    <w:rsid w:val="00CB72DE"/>
    <w:rsid w:val="00CC1FF8"/>
    <w:rsid w:val="00CC3AE2"/>
    <w:rsid w:val="00CC3F65"/>
    <w:rsid w:val="00CC4202"/>
    <w:rsid w:val="00CC7222"/>
    <w:rsid w:val="00CC7CE5"/>
    <w:rsid w:val="00CD0759"/>
    <w:rsid w:val="00CD2EF9"/>
    <w:rsid w:val="00CD57E7"/>
    <w:rsid w:val="00CD7393"/>
    <w:rsid w:val="00CE1084"/>
    <w:rsid w:val="00CE164C"/>
    <w:rsid w:val="00CE30AD"/>
    <w:rsid w:val="00CE37C8"/>
    <w:rsid w:val="00CE3CC7"/>
    <w:rsid w:val="00CE5100"/>
    <w:rsid w:val="00CE6C94"/>
    <w:rsid w:val="00CE7D53"/>
    <w:rsid w:val="00CF019D"/>
    <w:rsid w:val="00CF0E6C"/>
    <w:rsid w:val="00CF1797"/>
    <w:rsid w:val="00CF20C4"/>
    <w:rsid w:val="00CF30AE"/>
    <w:rsid w:val="00CF3147"/>
    <w:rsid w:val="00CF3453"/>
    <w:rsid w:val="00CF3B1D"/>
    <w:rsid w:val="00CF4484"/>
    <w:rsid w:val="00CF5F06"/>
    <w:rsid w:val="00CF7FE2"/>
    <w:rsid w:val="00D0015C"/>
    <w:rsid w:val="00D01CF2"/>
    <w:rsid w:val="00D01FC9"/>
    <w:rsid w:val="00D027A4"/>
    <w:rsid w:val="00D0297D"/>
    <w:rsid w:val="00D03219"/>
    <w:rsid w:val="00D06FD4"/>
    <w:rsid w:val="00D13E01"/>
    <w:rsid w:val="00D14978"/>
    <w:rsid w:val="00D1565F"/>
    <w:rsid w:val="00D16632"/>
    <w:rsid w:val="00D2014F"/>
    <w:rsid w:val="00D214B9"/>
    <w:rsid w:val="00D226DB"/>
    <w:rsid w:val="00D22721"/>
    <w:rsid w:val="00D246EE"/>
    <w:rsid w:val="00D24BCA"/>
    <w:rsid w:val="00D25058"/>
    <w:rsid w:val="00D264E8"/>
    <w:rsid w:val="00D277AF"/>
    <w:rsid w:val="00D27873"/>
    <w:rsid w:val="00D3015F"/>
    <w:rsid w:val="00D30B0A"/>
    <w:rsid w:val="00D30D1A"/>
    <w:rsid w:val="00D32BEA"/>
    <w:rsid w:val="00D33141"/>
    <w:rsid w:val="00D3342D"/>
    <w:rsid w:val="00D33B60"/>
    <w:rsid w:val="00D36280"/>
    <w:rsid w:val="00D36F4D"/>
    <w:rsid w:val="00D42124"/>
    <w:rsid w:val="00D45862"/>
    <w:rsid w:val="00D45F35"/>
    <w:rsid w:val="00D51E08"/>
    <w:rsid w:val="00D53424"/>
    <w:rsid w:val="00D535C1"/>
    <w:rsid w:val="00D5390D"/>
    <w:rsid w:val="00D54063"/>
    <w:rsid w:val="00D611BF"/>
    <w:rsid w:val="00D61402"/>
    <w:rsid w:val="00D62E4F"/>
    <w:rsid w:val="00D62F69"/>
    <w:rsid w:val="00D6330D"/>
    <w:rsid w:val="00D7059F"/>
    <w:rsid w:val="00D71935"/>
    <w:rsid w:val="00D71E2F"/>
    <w:rsid w:val="00D73014"/>
    <w:rsid w:val="00D74F6E"/>
    <w:rsid w:val="00D77066"/>
    <w:rsid w:val="00D83A9C"/>
    <w:rsid w:val="00D8562B"/>
    <w:rsid w:val="00D85A2E"/>
    <w:rsid w:val="00D85F25"/>
    <w:rsid w:val="00D864C9"/>
    <w:rsid w:val="00D8778A"/>
    <w:rsid w:val="00D900C1"/>
    <w:rsid w:val="00D9127B"/>
    <w:rsid w:val="00D935F7"/>
    <w:rsid w:val="00D93900"/>
    <w:rsid w:val="00D94345"/>
    <w:rsid w:val="00D95330"/>
    <w:rsid w:val="00DA174E"/>
    <w:rsid w:val="00DA2AF3"/>
    <w:rsid w:val="00DA3532"/>
    <w:rsid w:val="00DA4564"/>
    <w:rsid w:val="00DA45FD"/>
    <w:rsid w:val="00DA5502"/>
    <w:rsid w:val="00DA5F8E"/>
    <w:rsid w:val="00DA6D2F"/>
    <w:rsid w:val="00DA7D70"/>
    <w:rsid w:val="00DB01EA"/>
    <w:rsid w:val="00DB2A2E"/>
    <w:rsid w:val="00DB3475"/>
    <w:rsid w:val="00DB5095"/>
    <w:rsid w:val="00DB59D9"/>
    <w:rsid w:val="00DB63FF"/>
    <w:rsid w:val="00DB661F"/>
    <w:rsid w:val="00DC0730"/>
    <w:rsid w:val="00DC0FE4"/>
    <w:rsid w:val="00DC2008"/>
    <w:rsid w:val="00DC21A8"/>
    <w:rsid w:val="00DC3D16"/>
    <w:rsid w:val="00DC6AF0"/>
    <w:rsid w:val="00DC6D71"/>
    <w:rsid w:val="00DC75B8"/>
    <w:rsid w:val="00DC79F0"/>
    <w:rsid w:val="00DD0D38"/>
    <w:rsid w:val="00DD140B"/>
    <w:rsid w:val="00DD14BA"/>
    <w:rsid w:val="00DD37D8"/>
    <w:rsid w:val="00DD424B"/>
    <w:rsid w:val="00DD5420"/>
    <w:rsid w:val="00DD6538"/>
    <w:rsid w:val="00DE1E77"/>
    <w:rsid w:val="00DE2FE5"/>
    <w:rsid w:val="00DE3816"/>
    <w:rsid w:val="00DE658B"/>
    <w:rsid w:val="00DF0994"/>
    <w:rsid w:val="00DF233D"/>
    <w:rsid w:val="00DF2769"/>
    <w:rsid w:val="00DF3DF1"/>
    <w:rsid w:val="00DF457D"/>
    <w:rsid w:val="00DF4898"/>
    <w:rsid w:val="00DF5038"/>
    <w:rsid w:val="00DF72BA"/>
    <w:rsid w:val="00DF73E7"/>
    <w:rsid w:val="00DF7E80"/>
    <w:rsid w:val="00E00785"/>
    <w:rsid w:val="00E01E3C"/>
    <w:rsid w:val="00E037E3"/>
    <w:rsid w:val="00E03A7A"/>
    <w:rsid w:val="00E043AD"/>
    <w:rsid w:val="00E04FAA"/>
    <w:rsid w:val="00E05294"/>
    <w:rsid w:val="00E052AC"/>
    <w:rsid w:val="00E06BE6"/>
    <w:rsid w:val="00E111CC"/>
    <w:rsid w:val="00E1271F"/>
    <w:rsid w:val="00E12CB1"/>
    <w:rsid w:val="00E13185"/>
    <w:rsid w:val="00E13BC8"/>
    <w:rsid w:val="00E14D82"/>
    <w:rsid w:val="00E15179"/>
    <w:rsid w:val="00E15EAF"/>
    <w:rsid w:val="00E16184"/>
    <w:rsid w:val="00E21C8B"/>
    <w:rsid w:val="00E2251A"/>
    <w:rsid w:val="00E251D6"/>
    <w:rsid w:val="00E27054"/>
    <w:rsid w:val="00E31901"/>
    <w:rsid w:val="00E31D42"/>
    <w:rsid w:val="00E36B0E"/>
    <w:rsid w:val="00E37362"/>
    <w:rsid w:val="00E420DD"/>
    <w:rsid w:val="00E4243E"/>
    <w:rsid w:val="00E43300"/>
    <w:rsid w:val="00E4358C"/>
    <w:rsid w:val="00E45E9A"/>
    <w:rsid w:val="00E470A4"/>
    <w:rsid w:val="00E4713B"/>
    <w:rsid w:val="00E47192"/>
    <w:rsid w:val="00E47D60"/>
    <w:rsid w:val="00E51234"/>
    <w:rsid w:val="00E5199D"/>
    <w:rsid w:val="00E51F4F"/>
    <w:rsid w:val="00E51F8A"/>
    <w:rsid w:val="00E52ABD"/>
    <w:rsid w:val="00E5320B"/>
    <w:rsid w:val="00E55265"/>
    <w:rsid w:val="00E55A4E"/>
    <w:rsid w:val="00E576A8"/>
    <w:rsid w:val="00E60EC7"/>
    <w:rsid w:val="00E62291"/>
    <w:rsid w:val="00E63A66"/>
    <w:rsid w:val="00E64E20"/>
    <w:rsid w:val="00E64EE3"/>
    <w:rsid w:val="00E6513C"/>
    <w:rsid w:val="00E65947"/>
    <w:rsid w:val="00E65C80"/>
    <w:rsid w:val="00E66A20"/>
    <w:rsid w:val="00E6724A"/>
    <w:rsid w:val="00E67CF2"/>
    <w:rsid w:val="00E67FC4"/>
    <w:rsid w:val="00E71D9F"/>
    <w:rsid w:val="00E72A23"/>
    <w:rsid w:val="00E73998"/>
    <w:rsid w:val="00E74405"/>
    <w:rsid w:val="00E74C94"/>
    <w:rsid w:val="00E74D09"/>
    <w:rsid w:val="00E80904"/>
    <w:rsid w:val="00E82EA3"/>
    <w:rsid w:val="00E84626"/>
    <w:rsid w:val="00E85079"/>
    <w:rsid w:val="00E852AA"/>
    <w:rsid w:val="00E86990"/>
    <w:rsid w:val="00E87879"/>
    <w:rsid w:val="00E87E9E"/>
    <w:rsid w:val="00E91F6E"/>
    <w:rsid w:val="00E921E2"/>
    <w:rsid w:val="00E929FC"/>
    <w:rsid w:val="00E96F08"/>
    <w:rsid w:val="00E97092"/>
    <w:rsid w:val="00E971C6"/>
    <w:rsid w:val="00EA0198"/>
    <w:rsid w:val="00EA0D33"/>
    <w:rsid w:val="00EA1E82"/>
    <w:rsid w:val="00EA36C0"/>
    <w:rsid w:val="00EA4951"/>
    <w:rsid w:val="00EA5A11"/>
    <w:rsid w:val="00EA5FC0"/>
    <w:rsid w:val="00EA65D9"/>
    <w:rsid w:val="00EA67A9"/>
    <w:rsid w:val="00EB109A"/>
    <w:rsid w:val="00EB348C"/>
    <w:rsid w:val="00EB3753"/>
    <w:rsid w:val="00EB378D"/>
    <w:rsid w:val="00EB3CCD"/>
    <w:rsid w:val="00EB6AB5"/>
    <w:rsid w:val="00EB7D5A"/>
    <w:rsid w:val="00EC0644"/>
    <w:rsid w:val="00EC1760"/>
    <w:rsid w:val="00EC2E08"/>
    <w:rsid w:val="00EC45A9"/>
    <w:rsid w:val="00ED0528"/>
    <w:rsid w:val="00ED0735"/>
    <w:rsid w:val="00ED34AE"/>
    <w:rsid w:val="00ED39DE"/>
    <w:rsid w:val="00ED3C57"/>
    <w:rsid w:val="00ED3FE4"/>
    <w:rsid w:val="00ED5EF5"/>
    <w:rsid w:val="00ED766D"/>
    <w:rsid w:val="00ED7D2B"/>
    <w:rsid w:val="00EE0822"/>
    <w:rsid w:val="00EE121A"/>
    <w:rsid w:val="00EE2021"/>
    <w:rsid w:val="00EE2231"/>
    <w:rsid w:val="00EE2606"/>
    <w:rsid w:val="00EE376E"/>
    <w:rsid w:val="00EE3B14"/>
    <w:rsid w:val="00EE3BDB"/>
    <w:rsid w:val="00EE4C31"/>
    <w:rsid w:val="00EE5A9E"/>
    <w:rsid w:val="00EE5D8D"/>
    <w:rsid w:val="00EE7265"/>
    <w:rsid w:val="00EF0A3B"/>
    <w:rsid w:val="00EF234A"/>
    <w:rsid w:val="00F00279"/>
    <w:rsid w:val="00F002B5"/>
    <w:rsid w:val="00F0077C"/>
    <w:rsid w:val="00F00979"/>
    <w:rsid w:val="00F02D9A"/>
    <w:rsid w:val="00F030E6"/>
    <w:rsid w:val="00F045B1"/>
    <w:rsid w:val="00F0517C"/>
    <w:rsid w:val="00F05BC3"/>
    <w:rsid w:val="00F065CE"/>
    <w:rsid w:val="00F06B05"/>
    <w:rsid w:val="00F1027D"/>
    <w:rsid w:val="00F10D95"/>
    <w:rsid w:val="00F113EE"/>
    <w:rsid w:val="00F17AF0"/>
    <w:rsid w:val="00F212AC"/>
    <w:rsid w:val="00F22E12"/>
    <w:rsid w:val="00F24694"/>
    <w:rsid w:val="00F247B9"/>
    <w:rsid w:val="00F24B47"/>
    <w:rsid w:val="00F2554D"/>
    <w:rsid w:val="00F26E4D"/>
    <w:rsid w:val="00F306FF"/>
    <w:rsid w:val="00F31EB4"/>
    <w:rsid w:val="00F37ACA"/>
    <w:rsid w:val="00F4311A"/>
    <w:rsid w:val="00F44DB3"/>
    <w:rsid w:val="00F46CEA"/>
    <w:rsid w:val="00F46E75"/>
    <w:rsid w:val="00F46F92"/>
    <w:rsid w:val="00F5442C"/>
    <w:rsid w:val="00F5444C"/>
    <w:rsid w:val="00F55BCA"/>
    <w:rsid w:val="00F55F2F"/>
    <w:rsid w:val="00F5735A"/>
    <w:rsid w:val="00F5775C"/>
    <w:rsid w:val="00F57B81"/>
    <w:rsid w:val="00F61227"/>
    <w:rsid w:val="00F613FF"/>
    <w:rsid w:val="00F633BE"/>
    <w:rsid w:val="00F6467B"/>
    <w:rsid w:val="00F670CC"/>
    <w:rsid w:val="00F718CB"/>
    <w:rsid w:val="00F7282A"/>
    <w:rsid w:val="00F74613"/>
    <w:rsid w:val="00F76520"/>
    <w:rsid w:val="00F77AA6"/>
    <w:rsid w:val="00F77EBA"/>
    <w:rsid w:val="00F80067"/>
    <w:rsid w:val="00F800E1"/>
    <w:rsid w:val="00F81C3C"/>
    <w:rsid w:val="00F81CA5"/>
    <w:rsid w:val="00F84215"/>
    <w:rsid w:val="00F851C7"/>
    <w:rsid w:val="00F85689"/>
    <w:rsid w:val="00F86373"/>
    <w:rsid w:val="00F86E5A"/>
    <w:rsid w:val="00F872C6"/>
    <w:rsid w:val="00F9001C"/>
    <w:rsid w:val="00F90343"/>
    <w:rsid w:val="00F9176E"/>
    <w:rsid w:val="00F931EB"/>
    <w:rsid w:val="00F93BB4"/>
    <w:rsid w:val="00F93F88"/>
    <w:rsid w:val="00F94F07"/>
    <w:rsid w:val="00F958F3"/>
    <w:rsid w:val="00F96D80"/>
    <w:rsid w:val="00FA20F9"/>
    <w:rsid w:val="00FA5F87"/>
    <w:rsid w:val="00FA7B65"/>
    <w:rsid w:val="00FB05C1"/>
    <w:rsid w:val="00FB06F6"/>
    <w:rsid w:val="00FB097D"/>
    <w:rsid w:val="00FB1812"/>
    <w:rsid w:val="00FB2381"/>
    <w:rsid w:val="00FB5CEF"/>
    <w:rsid w:val="00FB7131"/>
    <w:rsid w:val="00FB7212"/>
    <w:rsid w:val="00FB7CBF"/>
    <w:rsid w:val="00FC0F3B"/>
    <w:rsid w:val="00FC1FC4"/>
    <w:rsid w:val="00FC2690"/>
    <w:rsid w:val="00FC2DE0"/>
    <w:rsid w:val="00FC3078"/>
    <w:rsid w:val="00FC3153"/>
    <w:rsid w:val="00FC3B8B"/>
    <w:rsid w:val="00FC3EDD"/>
    <w:rsid w:val="00FC5C13"/>
    <w:rsid w:val="00FC6524"/>
    <w:rsid w:val="00FC7555"/>
    <w:rsid w:val="00FD0087"/>
    <w:rsid w:val="00FD2BE4"/>
    <w:rsid w:val="00FD3157"/>
    <w:rsid w:val="00FD4BA6"/>
    <w:rsid w:val="00FD5766"/>
    <w:rsid w:val="00FD5F81"/>
    <w:rsid w:val="00FD67F4"/>
    <w:rsid w:val="00FD6CA3"/>
    <w:rsid w:val="00FD6CFD"/>
    <w:rsid w:val="00FE03DF"/>
    <w:rsid w:val="00FE1040"/>
    <w:rsid w:val="00FE21A0"/>
    <w:rsid w:val="00FE2353"/>
    <w:rsid w:val="00FE2B5D"/>
    <w:rsid w:val="00FE3E98"/>
    <w:rsid w:val="00FE5BEA"/>
    <w:rsid w:val="00FE5F99"/>
    <w:rsid w:val="00FE61E5"/>
    <w:rsid w:val="00FE636A"/>
    <w:rsid w:val="00FE68BA"/>
    <w:rsid w:val="00FE6E5E"/>
    <w:rsid w:val="00FE7976"/>
    <w:rsid w:val="00FE7E4D"/>
    <w:rsid w:val="00FE7F50"/>
    <w:rsid w:val="00FF0158"/>
    <w:rsid w:val="00FF1FA8"/>
    <w:rsid w:val="00FF2075"/>
    <w:rsid w:val="00FF2D96"/>
    <w:rsid w:val="00FF3104"/>
    <w:rsid w:val="00FF4E55"/>
    <w:rsid w:val="00FF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20"/>
  </w:style>
  <w:style w:type="paragraph" w:styleId="1">
    <w:name w:val="heading 1"/>
    <w:basedOn w:val="a"/>
    <w:next w:val="a"/>
    <w:link w:val="10"/>
    <w:uiPriority w:val="9"/>
    <w:qFormat/>
    <w:rsid w:val="00AE1F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AE1F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F2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AE1F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12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2019-03-07T08:54:00Z</cp:lastPrinted>
  <dcterms:created xsi:type="dcterms:W3CDTF">2019-03-07T08:11:00Z</dcterms:created>
  <dcterms:modified xsi:type="dcterms:W3CDTF">2019-03-12T22:08:00Z</dcterms:modified>
</cp:coreProperties>
</file>